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09E" w:rsidRPr="005F69D6" w:rsidRDefault="0030609E" w:rsidP="0030609E">
      <w:pPr>
        <w:jc w:val="center"/>
        <w:rPr>
          <w:rFonts w:ascii="GHEA Grapalat" w:hAnsi="GHEA Grapalat"/>
          <w:b/>
          <w:i/>
          <w:sz w:val="24"/>
          <w:szCs w:val="24"/>
        </w:rPr>
      </w:pPr>
      <w:proofErr w:type="spellStart"/>
      <w:r w:rsidRPr="005F69D6">
        <w:rPr>
          <w:rFonts w:ascii="GHEA Grapalat" w:hAnsi="GHEA Grapalat"/>
          <w:b/>
          <w:i/>
          <w:sz w:val="24"/>
          <w:szCs w:val="24"/>
        </w:rPr>
        <w:t>Պարզաբանում</w:t>
      </w:r>
      <w:proofErr w:type="spellEnd"/>
      <w:r w:rsidR="00A84A8E">
        <w:rPr>
          <w:rFonts w:ascii="GHEA Grapalat" w:hAnsi="GHEA Grapalat"/>
          <w:b/>
          <w:i/>
          <w:sz w:val="24"/>
          <w:szCs w:val="24"/>
        </w:rPr>
        <w:t xml:space="preserve"> 8</w:t>
      </w:r>
    </w:p>
    <w:p w:rsidR="0030609E" w:rsidRDefault="0030609E" w:rsidP="0030609E">
      <w:pPr>
        <w:jc w:val="center"/>
        <w:rPr>
          <w:rFonts w:ascii="GHEA Grapalat" w:hAnsi="GHEA Grapalat"/>
          <w:i/>
          <w:sz w:val="24"/>
          <w:szCs w:val="24"/>
        </w:rPr>
      </w:pPr>
      <w:r w:rsidRPr="005E1203">
        <w:rPr>
          <w:rFonts w:ascii="GHEA Grapalat" w:hAnsi="GHEA Grapalat"/>
          <w:i/>
          <w:sz w:val="24"/>
          <w:szCs w:val="24"/>
        </w:rPr>
        <w:t xml:space="preserve">ՍՊՎԾ 2 </w:t>
      </w:r>
      <w:proofErr w:type="spellStart"/>
      <w:r w:rsidRPr="005E1203">
        <w:rPr>
          <w:rFonts w:ascii="GHEA Grapalat" w:hAnsi="GHEA Grapalat"/>
          <w:i/>
          <w:sz w:val="24"/>
          <w:szCs w:val="24"/>
        </w:rPr>
        <w:t>ծրագրի</w:t>
      </w:r>
      <w:proofErr w:type="spellEnd"/>
      <w:r w:rsidRPr="005E1203">
        <w:rPr>
          <w:rFonts w:ascii="GHEA Grapalat" w:hAnsi="GHEA Grapalat"/>
          <w:i/>
          <w:sz w:val="24"/>
          <w:szCs w:val="24"/>
        </w:rPr>
        <w:t xml:space="preserve"> </w:t>
      </w:r>
      <w:proofErr w:type="spellStart"/>
      <w:r w:rsidRPr="005E1203">
        <w:rPr>
          <w:rFonts w:ascii="GHEA Grapalat" w:hAnsi="GHEA Grapalat"/>
          <w:i/>
          <w:sz w:val="24"/>
          <w:szCs w:val="24"/>
        </w:rPr>
        <w:t>շրջանակում</w:t>
      </w:r>
      <w:proofErr w:type="spellEnd"/>
      <w:r w:rsidRPr="005E1203">
        <w:rPr>
          <w:rFonts w:ascii="GHEA Grapalat" w:hAnsi="GHEA Grapalat"/>
          <w:i/>
          <w:sz w:val="24"/>
          <w:szCs w:val="24"/>
        </w:rPr>
        <w:t xml:space="preserve"> «</w:t>
      </w:r>
      <w:proofErr w:type="spellStart"/>
      <w:r w:rsidRPr="005E1203">
        <w:rPr>
          <w:rFonts w:ascii="GHEA Grapalat" w:hAnsi="GHEA Grapalat"/>
          <w:i/>
          <w:sz w:val="24"/>
          <w:szCs w:val="24"/>
        </w:rPr>
        <w:t>Համակարգչային</w:t>
      </w:r>
      <w:proofErr w:type="spellEnd"/>
      <w:r w:rsidRPr="005E1203">
        <w:rPr>
          <w:rFonts w:ascii="GHEA Grapalat" w:hAnsi="GHEA Grapalat"/>
          <w:i/>
          <w:sz w:val="24"/>
          <w:szCs w:val="24"/>
        </w:rPr>
        <w:t xml:space="preserve"> </w:t>
      </w:r>
      <w:proofErr w:type="spellStart"/>
      <w:r w:rsidRPr="005E1203">
        <w:rPr>
          <w:rFonts w:ascii="GHEA Grapalat" w:hAnsi="GHEA Grapalat"/>
          <w:i/>
          <w:sz w:val="24"/>
          <w:szCs w:val="24"/>
        </w:rPr>
        <w:t>տեխնիկայի</w:t>
      </w:r>
      <w:proofErr w:type="spellEnd"/>
      <w:r w:rsidRPr="005E1203">
        <w:rPr>
          <w:rFonts w:ascii="GHEA Grapalat" w:hAnsi="GHEA Grapalat"/>
          <w:i/>
          <w:sz w:val="24"/>
          <w:szCs w:val="24"/>
        </w:rPr>
        <w:t xml:space="preserve"> </w:t>
      </w:r>
      <w:proofErr w:type="spellStart"/>
      <w:r w:rsidRPr="005E1203">
        <w:rPr>
          <w:rFonts w:ascii="GHEA Grapalat" w:hAnsi="GHEA Grapalat"/>
          <w:i/>
          <w:sz w:val="24"/>
          <w:szCs w:val="24"/>
        </w:rPr>
        <w:t>գնում</w:t>
      </w:r>
      <w:proofErr w:type="spellEnd"/>
      <w:r w:rsidRPr="005E1203">
        <w:rPr>
          <w:rFonts w:ascii="GHEA Grapalat" w:hAnsi="GHEA Grapalat"/>
          <w:i/>
          <w:sz w:val="24"/>
          <w:szCs w:val="24"/>
        </w:rPr>
        <w:t xml:space="preserve"> </w:t>
      </w:r>
      <w:proofErr w:type="spellStart"/>
      <w:r w:rsidRPr="005E1203">
        <w:rPr>
          <w:rFonts w:ascii="GHEA Grapalat" w:hAnsi="GHEA Grapalat"/>
          <w:i/>
          <w:sz w:val="24"/>
          <w:szCs w:val="24"/>
        </w:rPr>
        <w:t>Զբաղվածության</w:t>
      </w:r>
      <w:proofErr w:type="spellEnd"/>
      <w:r w:rsidRPr="005E1203">
        <w:rPr>
          <w:rFonts w:ascii="GHEA Grapalat" w:hAnsi="GHEA Grapalat"/>
          <w:i/>
          <w:sz w:val="24"/>
          <w:szCs w:val="24"/>
        </w:rPr>
        <w:t xml:space="preserve"> </w:t>
      </w:r>
      <w:proofErr w:type="spellStart"/>
      <w:r w:rsidRPr="005E1203">
        <w:rPr>
          <w:rFonts w:ascii="GHEA Grapalat" w:hAnsi="GHEA Grapalat"/>
          <w:i/>
          <w:sz w:val="24"/>
          <w:szCs w:val="24"/>
        </w:rPr>
        <w:t>պետական</w:t>
      </w:r>
      <w:proofErr w:type="spellEnd"/>
      <w:r w:rsidRPr="005E1203">
        <w:rPr>
          <w:rFonts w:ascii="GHEA Grapalat" w:hAnsi="GHEA Grapalat"/>
          <w:i/>
          <w:sz w:val="24"/>
          <w:szCs w:val="24"/>
        </w:rPr>
        <w:t xml:space="preserve"> </w:t>
      </w:r>
      <w:proofErr w:type="spellStart"/>
      <w:r w:rsidRPr="005E1203">
        <w:rPr>
          <w:rFonts w:ascii="GHEA Grapalat" w:hAnsi="GHEA Grapalat"/>
          <w:i/>
          <w:sz w:val="24"/>
          <w:szCs w:val="24"/>
        </w:rPr>
        <w:t>գործակալության</w:t>
      </w:r>
      <w:proofErr w:type="spellEnd"/>
      <w:r w:rsidRPr="005E1203">
        <w:rPr>
          <w:rFonts w:ascii="GHEA Grapalat" w:hAnsi="GHEA Grapalat"/>
          <w:i/>
          <w:sz w:val="24"/>
          <w:szCs w:val="24"/>
        </w:rPr>
        <w:t xml:space="preserve"> </w:t>
      </w:r>
      <w:proofErr w:type="spellStart"/>
      <w:r w:rsidRPr="005E1203">
        <w:rPr>
          <w:rFonts w:ascii="GHEA Grapalat" w:hAnsi="GHEA Grapalat"/>
          <w:i/>
          <w:sz w:val="24"/>
          <w:szCs w:val="24"/>
        </w:rPr>
        <w:t>կարիքների</w:t>
      </w:r>
      <w:proofErr w:type="spellEnd"/>
      <w:r w:rsidRPr="005E1203">
        <w:rPr>
          <w:rFonts w:ascii="GHEA Grapalat" w:hAnsi="GHEA Grapalat"/>
          <w:i/>
          <w:sz w:val="24"/>
          <w:szCs w:val="24"/>
        </w:rPr>
        <w:t xml:space="preserve"> </w:t>
      </w:r>
      <w:proofErr w:type="spellStart"/>
      <w:r w:rsidRPr="005E1203">
        <w:rPr>
          <w:rFonts w:ascii="GHEA Grapalat" w:hAnsi="GHEA Grapalat"/>
          <w:i/>
          <w:sz w:val="24"/>
          <w:szCs w:val="24"/>
        </w:rPr>
        <w:t>համար</w:t>
      </w:r>
      <w:proofErr w:type="spellEnd"/>
      <w:r w:rsidRPr="005E1203">
        <w:rPr>
          <w:rFonts w:ascii="GHEA Grapalat" w:hAnsi="GHEA Grapalat"/>
          <w:i/>
          <w:sz w:val="24"/>
          <w:szCs w:val="24"/>
        </w:rPr>
        <w:t xml:space="preserve">» SPAP II-G-2.1.1/8 </w:t>
      </w:r>
      <w:proofErr w:type="spellStart"/>
      <w:r w:rsidRPr="005E1203">
        <w:rPr>
          <w:rFonts w:ascii="GHEA Grapalat" w:hAnsi="GHEA Grapalat"/>
          <w:i/>
          <w:sz w:val="24"/>
          <w:szCs w:val="24"/>
        </w:rPr>
        <w:t>մրցույթի</w:t>
      </w:r>
      <w:proofErr w:type="spellEnd"/>
      <w:r w:rsidRPr="005E1203">
        <w:rPr>
          <w:rFonts w:ascii="GHEA Grapalat" w:hAnsi="GHEA Grapalat"/>
          <w:i/>
          <w:sz w:val="24"/>
          <w:szCs w:val="24"/>
        </w:rPr>
        <w:t xml:space="preserve"> </w:t>
      </w:r>
      <w:proofErr w:type="spellStart"/>
      <w:r w:rsidRPr="005E1203">
        <w:rPr>
          <w:rFonts w:ascii="GHEA Grapalat" w:hAnsi="GHEA Grapalat"/>
          <w:i/>
          <w:sz w:val="24"/>
          <w:szCs w:val="24"/>
        </w:rPr>
        <w:t>շրջանակում</w:t>
      </w:r>
      <w:proofErr w:type="spellEnd"/>
    </w:p>
    <w:p w:rsidR="0030609E" w:rsidRDefault="0030609E" w:rsidP="0030609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</w:p>
    <w:p w:rsidR="0030609E" w:rsidRPr="0030609E" w:rsidRDefault="0030609E" w:rsidP="0030609E">
      <w:pPr>
        <w:shd w:val="clear" w:color="auto" w:fill="FFFFFF"/>
        <w:spacing w:after="0" w:line="240" w:lineRule="auto"/>
        <w:rPr>
          <w:rFonts w:ascii="GHEA Grapalat" w:hAnsi="GHEA Grapalat"/>
          <w:b/>
          <w:i/>
          <w:sz w:val="24"/>
          <w:szCs w:val="24"/>
        </w:rPr>
      </w:pPr>
      <w:r w:rsidRPr="0030609E">
        <w:rPr>
          <w:rFonts w:ascii="GHEA Grapalat" w:hAnsi="GHEA Grapalat"/>
          <w:b/>
          <w:i/>
          <w:sz w:val="24"/>
          <w:szCs w:val="24"/>
        </w:rPr>
        <w:t xml:space="preserve">ՀԱՐՑ </w:t>
      </w:r>
    </w:p>
    <w:p w:rsidR="0030609E" w:rsidRPr="0030609E" w:rsidRDefault="0030609E" w:rsidP="0030609E">
      <w:pPr>
        <w:shd w:val="clear" w:color="auto" w:fill="FFFFFF"/>
        <w:spacing w:after="0" w:line="240" w:lineRule="auto"/>
        <w:jc w:val="both"/>
        <w:rPr>
          <w:rFonts w:ascii="GHEA Grapalat" w:hAnsi="GHEA Grapalat"/>
          <w:i/>
          <w:sz w:val="24"/>
          <w:szCs w:val="24"/>
        </w:rPr>
      </w:pPr>
      <w:proofErr w:type="spellStart"/>
      <w:r w:rsidRPr="0030609E">
        <w:rPr>
          <w:rFonts w:ascii="GHEA Grapalat" w:hAnsi="GHEA Grapalat"/>
          <w:i/>
          <w:sz w:val="24"/>
          <w:szCs w:val="24"/>
        </w:rPr>
        <w:t>Խնդրում</w:t>
      </w:r>
      <w:proofErr w:type="spellEnd"/>
      <w:r w:rsidRPr="0030609E">
        <w:rPr>
          <w:rFonts w:ascii="GHEA Grapalat" w:hAnsi="GHEA Grapalat"/>
          <w:i/>
          <w:sz w:val="24"/>
          <w:szCs w:val="24"/>
        </w:rPr>
        <w:t xml:space="preserve"> </w:t>
      </w:r>
      <w:proofErr w:type="spellStart"/>
      <w:r w:rsidRPr="0030609E">
        <w:rPr>
          <w:rFonts w:ascii="GHEA Grapalat" w:hAnsi="GHEA Grapalat"/>
          <w:i/>
          <w:sz w:val="24"/>
          <w:szCs w:val="24"/>
        </w:rPr>
        <w:t>ենք</w:t>
      </w:r>
      <w:proofErr w:type="spellEnd"/>
      <w:r w:rsidRPr="0030609E">
        <w:rPr>
          <w:rFonts w:ascii="GHEA Grapalat" w:hAnsi="GHEA Grapalat"/>
          <w:i/>
          <w:sz w:val="24"/>
          <w:szCs w:val="24"/>
        </w:rPr>
        <w:t xml:space="preserve"> </w:t>
      </w:r>
      <w:proofErr w:type="spellStart"/>
      <w:r w:rsidRPr="0030609E">
        <w:rPr>
          <w:rFonts w:ascii="GHEA Grapalat" w:hAnsi="GHEA Grapalat"/>
          <w:i/>
          <w:sz w:val="24"/>
          <w:szCs w:val="24"/>
        </w:rPr>
        <w:t>պարզաբանել</w:t>
      </w:r>
      <w:proofErr w:type="spellEnd"/>
      <w:r w:rsidRPr="0030609E">
        <w:rPr>
          <w:rFonts w:ascii="GHEA Grapalat" w:hAnsi="GHEA Grapalat"/>
          <w:i/>
          <w:sz w:val="24"/>
          <w:szCs w:val="24"/>
        </w:rPr>
        <w:t xml:space="preserve"> </w:t>
      </w:r>
      <w:proofErr w:type="spellStart"/>
      <w:r w:rsidRPr="0030609E">
        <w:rPr>
          <w:rFonts w:ascii="GHEA Grapalat" w:hAnsi="GHEA Grapalat"/>
          <w:i/>
          <w:sz w:val="24"/>
          <w:szCs w:val="24"/>
        </w:rPr>
        <w:t>ստորև</w:t>
      </w:r>
      <w:proofErr w:type="spellEnd"/>
      <w:r w:rsidRPr="0030609E">
        <w:rPr>
          <w:rFonts w:ascii="GHEA Grapalat" w:hAnsi="GHEA Grapalat"/>
          <w:i/>
          <w:sz w:val="24"/>
          <w:szCs w:val="24"/>
        </w:rPr>
        <w:t xml:space="preserve"> </w:t>
      </w:r>
      <w:proofErr w:type="spellStart"/>
      <w:r w:rsidRPr="0030609E">
        <w:rPr>
          <w:rFonts w:ascii="GHEA Grapalat" w:hAnsi="GHEA Grapalat"/>
          <w:i/>
          <w:sz w:val="24"/>
          <w:szCs w:val="24"/>
        </w:rPr>
        <w:t>նշված</w:t>
      </w:r>
      <w:proofErr w:type="spellEnd"/>
      <w:r w:rsidRPr="0030609E">
        <w:rPr>
          <w:rFonts w:ascii="GHEA Grapalat" w:hAnsi="GHEA Grapalat"/>
          <w:i/>
          <w:sz w:val="24"/>
          <w:szCs w:val="24"/>
        </w:rPr>
        <w:t xml:space="preserve"> </w:t>
      </w:r>
      <w:proofErr w:type="spellStart"/>
      <w:r w:rsidRPr="0030609E">
        <w:rPr>
          <w:rFonts w:ascii="GHEA Grapalat" w:hAnsi="GHEA Grapalat"/>
          <w:i/>
          <w:sz w:val="24"/>
          <w:szCs w:val="24"/>
        </w:rPr>
        <w:t>կետերը</w:t>
      </w:r>
      <w:proofErr w:type="spellEnd"/>
      <w:r w:rsidRPr="0030609E">
        <w:rPr>
          <w:rFonts w:ascii="GHEA Grapalat" w:hAnsi="GHEA Grapalat"/>
          <w:i/>
          <w:sz w:val="24"/>
          <w:szCs w:val="24"/>
        </w:rPr>
        <w:t>.</w:t>
      </w:r>
    </w:p>
    <w:p w:rsidR="0030609E" w:rsidRPr="0030609E" w:rsidRDefault="0030609E" w:rsidP="0030609E">
      <w:pPr>
        <w:shd w:val="clear" w:color="auto" w:fill="FFFFFF"/>
        <w:spacing w:after="0" w:line="240" w:lineRule="auto"/>
        <w:jc w:val="both"/>
        <w:rPr>
          <w:rFonts w:ascii="GHEA Grapalat" w:hAnsi="GHEA Grapalat"/>
          <w:i/>
          <w:sz w:val="24"/>
          <w:szCs w:val="24"/>
        </w:rPr>
      </w:pPr>
      <w:r w:rsidRPr="0030609E">
        <w:rPr>
          <w:rFonts w:ascii="Calibri" w:hAnsi="Calibri" w:cs="Calibri"/>
          <w:i/>
          <w:sz w:val="24"/>
          <w:szCs w:val="24"/>
        </w:rPr>
        <w:t> </w:t>
      </w:r>
    </w:p>
    <w:p w:rsidR="0030609E" w:rsidRPr="0030609E" w:rsidRDefault="0030609E" w:rsidP="0030609E">
      <w:pPr>
        <w:shd w:val="clear" w:color="auto" w:fill="FFFFFF"/>
        <w:spacing w:after="0" w:line="240" w:lineRule="auto"/>
        <w:jc w:val="both"/>
        <w:rPr>
          <w:rFonts w:ascii="GHEA Grapalat" w:hAnsi="GHEA Grapalat"/>
          <w:i/>
          <w:sz w:val="24"/>
          <w:szCs w:val="24"/>
        </w:rPr>
      </w:pPr>
      <w:r w:rsidRPr="0030609E">
        <w:rPr>
          <w:rFonts w:ascii="GHEA Grapalat" w:hAnsi="GHEA Grapalat"/>
          <w:i/>
          <w:sz w:val="24"/>
          <w:szCs w:val="24"/>
        </w:rPr>
        <w:t>1.</w:t>
      </w:r>
      <w:r w:rsidRPr="0030609E">
        <w:rPr>
          <w:rFonts w:ascii="Calibri" w:hAnsi="Calibri" w:cs="Calibri"/>
          <w:i/>
          <w:sz w:val="24"/>
          <w:szCs w:val="24"/>
        </w:rPr>
        <w:t>        </w:t>
      </w:r>
      <w:r w:rsidRPr="0030609E">
        <w:rPr>
          <w:rFonts w:ascii="GHEA Grapalat" w:hAnsi="GHEA Grapalat"/>
          <w:i/>
          <w:sz w:val="24"/>
          <w:szCs w:val="24"/>
        </w:rPr>
        <w:t xml:space="preserve"> </w:t>
      </w:r>
      <w:proofErr w:type="spellStart"/>
      <w:r w:rsidRPr="0030609E">
        <w:rPr>
          <w:rFonts w:ascii="GHEA Grapalat" w:hAnsi="GHEA Grapalat"/>
          <w:i/>
          <w:sz w:val="24"/>
          <w:szCs w:val="24"/>
        </w:rPr>
        <w:t>թե</w:t>
      </w:r>
      <w:proofErr w:type="spellEnd"/>
      <w:r w:rsidRPr="0030609E">
        <w:rPr>
          <w:rFonts w:ascii="Calibri" w:hAnsi="Calibri" w:cs="Calibri"/>
          <w:i/>
          <w:sz w:val="24"/>
          <w:szCs w:val="24"/>
        </w:rPr>
        <w:t> </w:t>
      </w:r>
      <w:r w:rsidRPr="0030609E">
        <w:rPr>
          <w:rFonts w:ascii="GHEA Grapalat" w:hAnsi="GHEA Grapalat"/>
          <w:i/>
          <w:sz w:val="24"/>
          <w:szCs w:val="24"/>
        </w:rPr>
        <w:t xml:space="preserve">ԼՈՏ 1-ի 1.1 </w:t>
      </w:r>
      <w:proofErr w:type="spellStart"/>
      <w:r w:rsidRPr="0030609E">
        <w:rPr>
          <w:rFonts w:ascii="GHEA Grapalat" w:hAnsi="GHEA Grapalat"/>
          <w:i/>
          <w:sz w:val="24"/>
          <w:szCs w:val="24"/>
        </w:rPr>
        <w:t>կետով</w:t>
      </w:r>
      <w:proofErr w:type="spellEnd"/>
      <w:r w:rsidRPr="0030609E">
        <w:rPr>
          <w:rFonts w:ascii="GHEA Grapalat" w:hAnsi="GHEA Grapalat"/>
          <w:i/>
          <w:sz w:val="24"/>
          <w:szCs w:val="24"/>
        </w:rPr>
        <w:t xml:space="preserve"> </w:t>
      </w:r>
      <w:proofErr w:type="spellStart"/>
      <w:r w:rsidRPr="0030609E">
        <w:rPr>
          <w:rFonts w:ascii="GHEA Grapalat" w:hAnsi="GHEA Grapalat"/>
          <w:i/>
          <w:sz w:val="24"/>
          <w:szCs w:val="24"/>
        </w:rPr>
        <w:t>նշված</w:t>
      </w:r>
      <w:proofErr w:type="spellEnd"/>
      <w:r w:rsidRPr="0030609E">
        <w:rPr>
          <w:rFonts w:ascii="GHEA Grapalat" w:hAnsi="GHEA Grapalat"/>
          <w:i/>
          <w:sz w:val="24"/>
          <w:szCs w:val="24"/>
        </w:rPr>
        <w:t xml:space="preserve"> </w:t>
      </w:r>
      <w:proofErr w:type="spellStart"/>
      <w:r w:rsidRPr="0030609E">
        <w:rPr>
          <w:rFonts w:ascii="GHEA Grapalat" w:hAnsi="GHEA Grapalat"/>
          <w:i/>
          <w:sz w:val="24"/>
          <w:szCs w:val="24"/>
        </w:rPr>
        <w:t>Համակարգչի</w:t>
      </w:r>
      <w:proofErr w:type="spellEnd"/>
      <w:r w:rsidRPr="0030609E">
        <w:rPr>
          <w:rFonts w:ascii="GHEA Grapalat" w:hAnsi="GHEA Grapalat"/>
          <w:i/>
          <w:sz w:val="24"/>
          <w:szCs w:val="24"/>
        </w:rPr>
        <w:t xml:space="preserve"> </w:t>
      </w:r>
      <w:proofErr w:type="spellStart"/>
      <w:r w:rsidRPr="0030609E">
        <w:rPr>
          <w:rFonts w:ascii="GHEA Grapalat" w:hAnsi="GHEA Grapalat"/>
          <w:i/>
          <w:sz w:val="24"/>
          <w:szCs w:val="24"/>
        </w:rPr>
        <w:t>բնութագրերով</w:t>
      </w:r>
      <w:proofErr w:type="spellEnd"/>
      <w:r w:rsidRPr="0030609E">
        <w:rPr>
          <w:rFonts w:ascii="GHEA Grapalat" w:hAnsi="GHEA Grapalat"/>
          <w:i/>
          <w:sz w:val="24"/>
          <w:szCs w:val="24"/>
        </w:rPr>
        <w:t xml:space="preserve"> սահմանված.5:1 Media card reader-ը</w:t>
      </w:r>
      <w:r w:rsidRPr="0030609E">
        <w:rPr>
          <w:rFonts w:ascii="Calibri" w:hAnsi="Calibri" w:cs="Calibri"/>
          <w:i/>
          <w:sz w:val="24"/>
          <w:szCs w:val="24"/>
        </w:rPr>
        <w:t> </w:t>
      </w:r>
      <w:proofErr w:type="spellStart"/>
      <w:r w:rsidRPr="0030609E">
        <w:rPr>
          <w:rFonts w:ascii="GHEA Grapalat" w:hAnsi="GHEA Grapalat"/>
          <w:i/>
          <w:sz w:val="24"/>
          <w:szCs w:val="24"/>
        </w:rPr>
        <w:t>ի՞նչ</w:t>
      </w:r>
      <w:proofErr w:type="spellEnd"/>
      <w:r w:rsidRPr="0030609E">
        <w:rPr>
          <w:rFonts w:ascii="GHEA Grapalat" w:hAnsi="GHEA Grapalat"/>
          <w:i/>
          <w:sz w:val="24"/>
          <w:szCs w:val="24"/>
        </w:rPr>
        <w:t xml:space="preserve"> </w:t>
      </w:r>
      <w:proofErr w:type="spellStart"/>
      <w:r w:rsidRPr="0030609E">
        <w:rPr>
          <w:rFonts w:ascii="GHEA Grapalat" w:hAnsi="GHEA Grapalat"/>
          <w:i/>
          <w:sz w:val="24"/>
          <w:szCs w:val="24"/>
        </w:rPr>
        <w:t>տեսակի</w:t>
      </w:r>
      <w:proofErr w:type="spellEnd"/>
      <w:r w:rsidRPr="0030609E">
        <w:rPr>
          <w:rFonts w:ascii="GHEA Grapalat" w:hAnsi="GHEA Grapalat"/>
          <w:i/>
          <w:sz w:val="24"/>
          <w:szCs w:val="24"/>
        </w:rPr>
        <w:t xml:space="preserve"> </w:t>
      </w:r>
      <w:proofErr w:type="spellStart"/>
      <w:r w:rsidRPr="0030609E">
        <w:rPr>
          <w:rFonts w:ascii="GHEA Grapalat" w:hAnsi="GHEA Grapalat"/>
          <w:i/>
          <w:sz w:val="24"/>
          <w:szCs w:val="24"/>
        </w:rPr>
        <w:t>հիշողության</w:t>
      </w:r>
      <w:proofErr w:type="spellEnd"/>
      <w:r w:rsidRPr="0030609E">
        <w:rPr>
          <w:rFonts w:ascii="GHEA Grapalat" w:hAnsi="GHEA Grapalat"/>
          <w:i/>
          <w:sz w:val="24"/>
          <w:szCs w:val="24"/>
        </w:rPr>
        <w:t xml:space="preserve"> </w:t>
      </w:r>
      <w:proofErr w:type="spellStart"/>
      <w:r w:rsidRPr="0030609E">
        <w:rPr>
          <w:rFonts w:ascii="GHEA Grapalat" w:hAnsi="GHEA Grapalat"/>
          <w:i/>
          <w:sz w:val="24"/>
          <w:szCs w:val="24"/>
        </w:rPr>
        <w:t>քարտերի</w:t>
      </w:r>
      <w:proofErr w:type="spellEnd"/>
      <w:r w:rsidRPr="0030609E">
        <w:rPr>
          <w:rFonts w:ascii="GHEA Grapalat" w:hAnsi="GHEA Grapalat"/>
          <w:i/>
          <w:sz w:val="24"/>
          <w:szCs w:val="24"/>
        </w:rPr>
        <w:t xml:space="preserve"> </w:t>
      </w:r>
      <w:proofErr w:type="spellStart"/>
      <w:r w:rsidRPr="0030609E">
        <w:rPr>
          <w:rFonts w:ascii="GHEA Grapalat" w:hAnsi="GHEA Grapalat"/>
          <w:i/>
          <w:sz w:val="24"/>
          <w:szCs w:val="24"/>
        </w:rPr>
        <w:t>ընթերցման</w:t>
      </w:r>
      <w:proofErr w:type="spellEnd"/>
      <w:r w:rsidRPr="0030609E">
        <w:rPr>
          <w:rFonts w:ascii="GHEA Grapalat" w:hAnsi="GHEA Grapalat"/>
          <w:i/>
          <w:sz w:val="24"/>
          <w:szCs w:val="24"/>
        </w:rPr>
        <w:t xml:space="preserve"> </w:t>
      </w:r>
      <w:proofErr w:type="spellStart"/>
      <w:r w:rsidRPr="0030609E">
        <w:rPr>
          <w:rFonts w:ascii="GHEA Grapalat" w:hAnsi="GHEA Grapalat"/>
          <w:i/>
          <w:sz w:val="24"/>
          <w:szCs w:val="24"/>
        </w:rPr>
        <w:t>համար</w:t>
      </w:r>
      <w:proofErr w:type="spellEnd"/>
      <w:r w:rsidRPr="0030609E">
        <w:rPr>
          <w:rFonts w:ascii="GHEA Grapalat" w:hAnsi="GHEA Grapalat"/>
          <w:i/>
          <w:sz w:val="24"/>
          <w:szCs w:val="24"/>
        </w:rPr>
        <w:t xml:space="preserve"> </w:t>
      </w:r>
      <w:proofErr w:type="spellStart"/>
      <w:r w:rsidRPr="0030609E">
        <w:rPr>
          <w:rFonts w:ascii="GHEA Grapalat" w:hAnsi="GHEA Grapalat"/>
          <w:i/>
          <w:sz w:val="24"/>
          <w:szCs w:val="24"/>
        </w:rPr>
        <w:t>պետք</w:t>
      </w:r>
      <w:proofErr w:type="spellEnd"/>
      <w:r w:rsidRPr="0030609E">
        <w:rPr>
          <w:rFonts w:ascii="GHEA Grapalat" w:hAnsi="GHEA Grapalat"/>
          <w:i/>
          <w:sz w:val="24"/>
          <w:szCs w:val="24"/>
        </w:rPr>
        <w:t xml:space="preserve"> է </w:t>
      </w:r>
      <w:proofErr w:type="spellStart"/>
      <w:r w:rsidRPr="0030609E">
        <w:rPr>
          <w:rFonts w:ascii="GHEA Grapalat" w:hAnsi="GHEA Grapalat"/>
          <w:i/>
          <w:sz w:val="24"/>
          <w:szCs w:val="24"/>
        </w:rPr>
        <w:t>նախատեսված</w:t>
      </w:r>
      <w:proofErr w:type="spellEnd"/>
      <w:r w:rsidRPr="0030609E">
        <w:rPr>
          <w:rFonts w:ascii="GHEA Grapalat" w:hAnsi="GHEA Grapalat"/>
          <w:i/>
          <w:sz w:val="24"/>
          <w:szCs w:val="24"/>
        </w:rPr>
        <w:t xml:space="preserve"> </w:t>
      </w:r>
      <w:proofErr w:type="spellStart"/>
      <w:r w:rsidRPr="0030609E">
        <w:rPr>
          <w:rFonts w:ascii="GHEA Grapalat" w:hAnsi="GHEA Grapalat"/>
          <w:i/>
          <w:sz w:val="24"/>
          <w:szCs w:val="24"/>
        </w:rPr>
        <w:t>լինի</w:t>
      </w:r>
      <w:proofErr w:type="spellEnd"/>
      <w:r w:rsidRPr="0030609E">
        <w:rPr>
          <w:rFonts w:ascii="GHEA Grapalat" w:hAnsi="GHEA Grapalat"/>
          <w:i/>
          <w:sz w:val="24"/>
          <w:szCs w:val="24"/>
        </w:rPr>
        <w:t>:</w:t>
      </w:r>
    </w:p>
    <w:p w:rsidR="0030609E" w:rsidRPr="0030609E" w:rsidRDefault="0030609E" w:rsidP="0030609E">
      <w:pPr>
        <w:shd w:val="clear" w:color="auto" w:fill="FFFFFF"/>
        <w:spacing w:after="0" w:line="240" w:lineRule="auto"/>
        <w:jc w:val="both"/>
        <w:rPr>
          <w:rFonts w:ascii="GHEA Grapalat" w:hAnsi="GHEA Grapalat"/>
          <w:i/>
          <w:sz w:val="24"/>
          <w:szCs w:val="24"/>
        </w:rPr>
      </w:pPr>
      <w:r w:rsidRPr="0030609E">
        <w:rPr>
          <w:rFonts w:ascii="Calibri" w:hAnsi="Calibri" w:cs="Calibri"/>
          <w:i/>
          <w:sz w:val="24"/>
          <w:szCs w:val="24"/>
        </w:rPr>
        <w:t> </w:t>
      </w:r>
    </w:p>
    <w:p w:rsidR="0030609E" w:rsidRPr="0030609E" w:rsidRDefault="0030609E" w:rsidP="0030609E">
      <w:pPr>
        <w:shd w:val="clear" w:color="auto" w:fill="FFFFFF"/>
        <w:spacing w:after="0" w:line="240" w:lineRule="auto"/>
        <w:jc w:val="both"/>
        <w:rPr>
          <w:rFonts w:ascii="GHEA Grapalat" w:hAnsi="GHEA Grapalat"/>
          <w:i/>
          <w:sz w:val="24"/>
          <w:szCs w:val="24"/>
        </w:rPr>
      </w:pPr>
      <w:r w:rsidRPr="0030609E">
        <w:rPr>
          <w:rFonts w:ascii="GHEA Grapalat" w:hAnsi="GHEA Grapalat"/>
          <w:i/>
          <w:sz w:val="24"/>
          <w:szCs w:val="24"/>
        </w:rPr>
        <w:t>2.</w:t>
      </w:r>
      <w:r w:rsidRPr="0030609E">
        <w:rPr>
          <w:rFonts w:ascii="Calibri" w:hAnsi="Calibri" w:cs="Calibri"/>
          <w:i/>
          <w:sz w:val="24"/>
          <w:szCs w:val="24"/>
        </w:rPr>
        <w:t>        </w:t>
      </w:r>
      <w:r w:rsidRPr="0030609E">
        <w:rPr>
          <w:rFonts w:ascii="GHEA Grapalat" w:hAnsi="GHEA Grapalat"/>
          <w:i/>
          <w:sz w:val="24"/>
          <w:szCs w:val="24"/>
        </w:rPr>
        <w:t xml:space="preserve"> </w:t>
      </w:r>
      <w:proofErr w:type="spellStart"/>
      <w:r w:rsidRPr="0030609E">
        <w:rPr>
          <w:rFonts w:ascii="GHEA Grapalat" w:hAnsi="GHEA Grapalat"/>
          <w:i/>
          <w:sz w:val="24"/>
          <w:szCs w:val="24"/>
        </w:rPr>
        <w:t>Պահանջներով</w:t>
      </w:r>
      <w:proofErr w:type="spellEnd"/>
      <w:r w:rsidRPr="0030609E">
        <w:rPr>
          <w:rFonts w:ascii="GHEA Grapalat" w:hAnsi="GHEA Grapalat"/>
          <w:i/>
          <w:sz w:val="24"/>
          <w:szCs w:val="24"/>
        </w:rPr>
        <w:t xml:space="preserve"> </w:t>
      </w:r>
      <w:proofErr w:type="spellStart"/>
      <w:r w:rsidRPr="0030609E">
        <w:rPr>
          <w:rFonts w:ascii="GHEA Grapalat" w:hAnsi="GHEA Grapalat"/>
          <w:i/>
          <w:sz w:val="24"/>
          <w:szCs w:val="24"/>
        </w:rPr>
        <w:t>սահմանված</w:t>
      </w:r>
      <w:proofErr w:type="spellEnd"/>
      <w:r w:rsidRPr="0030609E">
        <w:rPr>
          <w:rFonts w:ascii="GHEA Grapalat" w:hAnsi="GHEA Grapalat"/>
          <w:i/>
          <w:sz w:val="24"/>
          <w:szCs w:val="24"/>
        </w:rPr>
        <w:t xml:space="preserve"> 3-stack audio jacks supporting 5.1 surround sound </w:t>
      </w:r>
      <w:proofErr w:type="spellStart"/>
      <w:r w:rsidRPr="0030609E">
        <w:rPr>
          <w:rFonts w:ascii="GHEA Grapalat" w:hAnsi="GHEA Grapalat"/>
          <w:i/>
          <w:sz w:val="24"/>
          <w:szCs w:val="24"/>
        </w:rPr>
        <w:t>ձայնային</w:t>
      </w:r>
      <w:proofErr w:type="spellEnd"/>
      <w:r w:rsidRPr="0030609E">
        <w:rPr>
          <w:rFonts w:ascii="GHEA Grapalat" w:hAnsi="GHEA Grapalat"/>
          <w:i/>
          <w:sz w:val="24"/>
          <w:szCs w:val="24"/>
        </w:rPr>
        <w:t xml:space="preserve"> </w:t>
      </w:r>
      <w:proofErr w:type="spellStart"/>
      <w:r w:rsidRPr="0030609E">
        <w:rPr>
          <w:rFonts w:ascii="GHEA Grapalat" w:hAnsi="GHEA Grapalat"/>
          <w:i/>
          <w:sz w:val="24"/>
          <w:szCs w:val="24"/>
        </w:rPr>
        <w:t>համակարգը</w:t>
      </w:r>
      <w:proofErr w:type="spellEnd"/>
      <w:r w:rsidRPr="0030609E">
        <w:rPr>
          <w:rFonts w:ascii="GHEA Grapalat" w:hAnsi="GHEA Grapalat"/>
          <w:i/>
          <w:sz w:val="24"/>
          <w:szCs w:val="24"/>
        </w:rPr>
        <w:t xml:space="preserve"> </w:t>
      </w:r>
      <w:proofErr w:type="spellStart"/>
      <w:r w:rsidRPr="0030609E">
        <w:rPr>
          <w:rFonts w:ascii="GHEA Grapalat" w:hAnsi="GHEA Grapalat"/>
          <w:i/>
          <w:sz w:val="24"/>
          <w:szCs w:val="24"/>
        </w:rPr>
        <w:t>ի՞նչ</w:t>
      </w:r>
      <w:proofErr w:type="spellEnd"/>
      <w:r w:rsidRPr="0030609E">
        <w:rPr>
          <w:rFonts w:ascii="GHEA Grapalat" w:hAnsi="GHEA Grapalat"/>
          <w:i/>
          <w:sz w:val="24"/>
          <w:szCs w:val="24"/>
        </w:rPr>
        <w:t xml:space="preserve"> </w:t>
      </w:r>
      <w:proofErr w:type="spellStart"/>
      <w:r w:rsidRPr="0030609E">
        <w:rPr>
          <w:rFonts w:ascii="GHEA Grapalat" w:hAnsi="GHEA Grapalat"/>
          <w:i/>
          <w:sz w:val="24"/>
          <w:szCs w:val="24"/>
        </w:rPr>
        <w:t>տեսակի</w:t>
      </w:r>
      <w:proofErr w:type="spellEnd"/>
      <w:r w:rsidRPr="0030609E">
        <w:rPr>
          <w:rFonts w:ascii="GHEA Grapalat" w:hAnsi="GHEA Grapalat"/>
          <w:i/>
          <w:sz w:val="24"/>
          <w:szCs w:val="24"/>
        </w:rPr>
        <w:t xml:space="preserve"> 5.1 </w:t>
      </w:r>
      <w:proofErr w:type="spellStart"/>
      <w:r w:rsidRPr="0030609E">
        <w:rPr>
          <w:rFonts w:ascii="GHEA Grapalat" w:hAnsi="GHEA Grapalat"/>
          <w:i/>
          <w:sz w:val="24"/>
          <w:szCs w:val="24"/>
        </w:rPr>
        <w:t>աուդիո</w:t>
      </w:r>
      <w:proofErr w:type="spellEnd"/>
      <w:r w:rsidRPr="0030609E">
        <w:rPr>
          <w:rFonts w:ascii="GHEA Grapalat" w:hAnsi="GHEA Grapalat"/>
          <w:i/>
          <w:sz w:val="24"/>
          <w:szCs w:val="24"/>
        </w:rPr>
        <w:t xml:space="preserve"> </w:t>
      </w:r>
      <w:proofErr w:type="spellStart"/>
      <w:r w:rsidRPr="0030609E">
        <w:rPr>
          <w:rFonts w:ascii="GHEA Grapalat" w:hAnsi="GHEA Grapalat"/>
          <w:i/>
          <w:sz w:val="24"/>
          <w:szCs w:val="24"/>
        </w:rPr>
        <w:t>համակարգի</w:t>
      </w:r>
      <w:proofErr w:type="spellEnd"/>
      <w:r w:rsidRPr="0030609E">
        <w:rPr>
          <w:rFonts w:ascii="GHEA Grapalat" w:hAnsi="GHEA Grapalat"/>
          <w:i/>
          <w:sz w:val="24"/>
          <w:szCs w:val="24"/>
        </w:rPr>
        <w:t xml:space="preserve"> </w:t>
      </w:r>
      <w:proofErr w:type="spellStart"/>
      <w:r w:rsidRPr="0030609E">
        <w:rPr>
          <w:rFonts w:ascii="GHEA Grapalat" w:hAnsi="GHEA Grapalat"/>
          <w:i/>
          <w:sz w:val="24"/>
          <w:szCs w:val="24"/>
        </w:rPr>
        <w:t>հետ</w:t>
      </w:r>
      <w:proofErr w:type="spellEnd"/>
      <w:r w:rsidRPr="0030609E">
        <w:rPr>
          <w:rFonts w:ascii="GHEA Grapalat" w:hAnsi="GHEA Grapalat"/>
          <w:i/>
          <w:sz w:val="24"/>
          <w:szCs w:val="24"/>
        </w:rPr>
        <w:t xml:space="preserve"> </w:t>
      </w:r>
      <w:proofErr w:type="spellStart"/>
      <w:r w:rsidRPr="0030609E">
        <w:rPr>
          <w:rFonts w:ascii="GHEA Grapalat" w:hAnsi="GHEA Grapalat"/>
          <w:i/>
          <w:sz w:val="24"/>
          <w:szCs w:val="24"/>
        </w:rPr>
        <w:t>միացման</w:t>
      </w:r>
      <w:proofErr w:type="spellEnd"/>
      <w:r w:rsidRPr="0030609E">
        <w:rPr>
          <w:rFonts w:ascii="GHEA Grapalat" w:hAnsi="GHEA Grapalat"/>
          <w:i/>
          <w:sz w:val="24"/>
          <w:szCs w:val="24"/>
        </w:rPr>
        <w:t xml:space="preserve"> </w:t>
      </w:r>
      <w:proofErr w:type="spellStart"/>
      <w:r w:rsidRPr="0030609E">
        <w:rPr>
          <w:rFonts w:ascii="GHEA Grapalat" w:hAnsi="GHEA Grapalat"/>
          <w:i/>
          <w:sz w:val="24"/>
          <w:szCs w:val="24"/>
        </w:rPr>
        <w:t>համար</w:t>
      </w:r>
      <w:proofErr w:type="spellEnd"/>
      <w:r w:rsidRPr="0030609E">
        <w:rPr>
          <w:rFonts w:ascii="GHEA Grapalat" w:hAnsi="GHEA Grapalat"/>
          <w:i/>
          <w:sz w:val="24"/>
          <w:szCs w:val="24"/>
        </w:rPr>
        <w:t xml:space="preserve"> </w:t>
      </w:r>
      <w:proofErr w:type="spellStart"/>
      <w:r w:rsidRPr="0030609E">
        <w:rPr>
          <w:rFonts w:ascii="GHEA Grapalat" w:hAnsi="GHEA Grapalat"/>
          <w:i/>
          <w:sz w:val="24"/>
          <w:szCs w:val="24"/>
        </w:rPr>
        <w:t>պետք</w:t>
      </w:r>
      <w:proofErr w:type="spellEnd"/>
      <w:r w:rsidRPr="0030609E">
        <w:rPr>
          <w:rFonts w:ascii="GHEA Grapalat" w:hAnsi="GHEA Grapalat"/>
          <w:i/>
          <w:sz w:val="24"/>
          <w:szCs w:val="24"/>
        </w:rPr>
        <w:t xml:space="preserve"> է </w:t>
      </w:r>
      <w:proofErr w:type="spellStart"/>
      <w:r w:rsidRPr="0030609E">
        <w:rPr>
          <w:rFonts w:ascii="GHEA Grapalat" w:hAnsi="GHEA Grapalat"/>
          <w:i/>
          <w:sz w:val="24"/>
          <w:szCs w:val="24"/>
        </w:rPr>
        <w:t>նախատեսված</w:t>
      </w:r>
      <w:proofErr w:type="spellEnd"/>
      <w:r w:rsidRPr="0030609E">
        <w:rPr>
          <w:rFonts w:ascii="GHEA Grapalat" w:hAnsi="GHEA Grapalat"/>
          <w:i/>
          <w:sz w:val="24"/>
          <w:szCs w:val="24"/>
        </w:rPr>
        <w:t xml:space="preserve"> </w:t>
      </w:r>
      <w:proofErr w:type="spellStart"/>
      <w:r w:rsidRPr="0030609E">
        <w:rPr>
          <w:rFonts w:ascii="GHEA Grapalat" w:hAnsi="GHEA Grapalat"/>
          <w:i/>
          <w:sz w:val="24"/>
          <w:szCs w:val="24"/>
        </w:rPr>
        <w:t>լինի</w:t>
      </w:r>
      <w:proofErr w:type="spellEnd"/>
      <w:r w:rsidRPr="0030609E">
        <w:rPr>
          <w:rFonts w:ascii="GHEA Grapalat" w:hAnsi="GHEA Grapalat"/>
          <w:i/>
          <w:sz w:val="24"/>
          <w:szCs w:val="24"/>
        </w:rPr>
        <w:t xml:space="preserve"> և </w:t>
      </w:r>
      <w:proofErr w:type="spellStart"/>
      <w:r w:rsidRPr="0030609E">
        <w:rPr>
          <w:rFonts w:ascii="GHEA Grapalat" w:hAnsi="GHEA Grapalat"/>
          <w:i/>
          <w:sz w:val="24"/>
          <w:szCs w:val="24"/>
        </w:rPr>
        <w:t>արդյո՞ք</w:t>
      </w:r>
      <w:proofErr w:type="spellEnd"/>
      <w:r w:rsidRPr="0030609E">
        <w:rPr>
          <w:rFonts w:ascii="GHEA Grapalat" w:hAnsi="GHEA Grapalat"/>
          <w:i/>
          <w:sz w:val="24"/>
          <w:szCs w:val="24"/>
        </w:rPr>
        <w:t xml:space="preserve"> </w:t>
      </w:r>
      <w:proofErr w:type="spellStart"/>
      <w:r w:rsidRPr="0030609E">
        <w:rPr>
          <w:rFonts w:ascii="GHEA Grapalat" w:hAnsi="GHEA Grapalat"/>
          <w:i/>
          <w:sz w:val="24"/>
          <w:szCs w:val="24"/>
        </w:rPr>
        <w:t>Զբաղվածության</w:t>
      </w:r>
      <w:proofErr w:type="spellEnd"/>
      <w:r w:rsidRPr="0030609E">
        <w:rPr>
          <w:rFonts w:ascii="GHEA Grapalat" w:hAnsi="GHEA Grapalat"/>
          <w:i/>
          <w:sz w:val="24"/>
          <w:szCs w:val="24"/>
        </w:rPr>
        <w:t xml:space="preserve"> </w:t>
      </w:r>
      <w:proofErr w:type="spellStart"/>
      <w:r w:rsidRPr="0030609E">
        <w:rPr>
          <w:rFonts w:ascii="GHEA Grapalat" w:hAnsi="GHEA Grapalat"/>
          <w:i/>
          <w:sz w:val="24"/>
          <w:szCs w:val="24"/>
        </w:rPr>
        <w:t>պետական</w:t>
      </w:r>
      <w:proofErr w:type="spellEnd"/>
      <w:r w:rsidRPr="0030609E">
        <w:rPr>
          <w:rFonts w:ascii="GHEA Grapalat" w:hAnsi="GHEA Grapalat"/>
          <w:i/>
          <w:sz w:val="24"/>
          <w:szCs w:val="24"/>
        </w:rPr>
        <w:t xml:space="preserve"> </w:t>
      </w:r>
      <w:proofErr w:type="spellStart"/>
      <w:r w:rsidRPr="0030609E">
        <w:rPr>
          <w:rFonts w:ascii="GHEA Grapalat" w:hAnsi="GHEA Grapalat"/>
          <w:i/>
          <w:sz w:val="24"/>
          <w:szCs w:val="24"/>
        </w:rPr>
        <w:t>գործակալության</w:t>
      </w:r>
      <w:proofErr w:type="spellEnd"/>
      <w:r w:rsidRPr="0030609E">
        <w:rPr>
          <w:rFonts w:ascii="GHEA Grapalat" w:hAnsi="GHEA Grapalat"/>
          <w:i/>
          <w:sz w:val="24"/>
          <w:szCs w:val="24"/>
        </w:rPr>
        <w:t xml:space="preserve"> </w:t>
      </w:r>
      <w:proofErr w:type="spellStart"/>
      <w:r w:rsidRPr="0030609E">
        <w:rPr>
          <w:rFonts w:ascii="GHEA Grapalat" w:hAnsi="GHEA Grapalat"/>
          <w:i/>
          <w:sz w:val="24"/>
          <w:szCs w:val="24"/>
        </w:rPr>
        <w:t>համար</w:t>
      </w:r>
      <w:proofErr w:type="spellEnd"/>
      <w:r w:rsidRPr="0030609E">
        <w:rPr>
          <w:rFonts w:ascii="GHEA Grapalat" w:hAnsi="GHEA Grapalat"/>
          <w:i/>
          <w:sz w:val="24"/>
          <w:szCs w:val="24"/>
        </w:rPr>
        <w:t xml:space="preserve"> </w:t>
      </w:r>
      <w:proofErr w:type="spellStart"/>
      <w:r w:rsidRPr="0030609E">
        <w:rPr>
          <w:rFonts w:ascii="GHEA Grapalat" w:hAnsi="GHEA Grapalat"/>
          <w:i/>
          <w:sz w:val="24"/>
          <w:szCs w:val="24"/>
        </w:rPr>
        <w:t>նախատեսվող</w:t>
      </w:r>
      <w:proofErr w:type="spellEnd"/>
      <w:r w:rsidRPr="0030609E">
        <w:rPr>
          <w:rFonts w:ascii="GHEA Grapalat" w:hAnsi="GHEA Grapalat"/>
          <w:i/>
          <w:sz w:val="24"/>
          <w:szCs w:val="24"/>
        </w:rPr>
        <w:t xml:space="preserve"> </w:t>
      </w:r>
      <w:proofErr w:type="spellStart"/>
      <w:r w:rsidRPr="0030609E">
        <w:rPr>
          <w:rFonts w:ascii="GHEA Grapalat" w:hAnsi="GHEA Grapalat"/>
          <w:i/>
          <w:sz w:val="24"/>
          <w:szCs w:val="24"/>
        </w:rPr>
        <w:t>թվով</w:t>
      </w:r>
      <w:proofErr w:type="spellEnd"/>
      <w:r w:rsidRPr="0030609E">
        <w:rPr>
          <w:rFonts w:ascii="GHEA Grapalat" w:hAnsi="GHEA Grapalat"/>
          <w:i/>
          <w:sz w:val="24"/>
          <w:szCs w:val="24"/>
        </w:rPr>
        <w:t xml:space="preserve"> 266 </w:t>
      </w:r>
      <w:proofErr w:type="spellStart"/>
      <w:r w:rsidRPr="0030609E">
        <w:rPr>
          <w:rFonts w:ascii="GHEA Grapalat" w:hAnsi="GHEA Grapalat"/>
          <w:i/>
          <w:sz w:val="24"/>
          <w:szCs w:val="24"/>
        </w:rPr>
        <w:t>համակագիչներին</w:t>
      </w:r>
      <w:proofErr w:type="spellEnd"/>
      <w:r w:rsidRPr="0030609E">
        <w:rPr>
          <w:rFonts w:ascii="GHEA Grapalat" w:hAnsi="GHEA Grapalat"/>
          <w:i/>
          <w:sz w:val="24"/>
          <w:szCs w:val="24"/>
        </w:rPr>
        <w:t xml:space="preserve"> </w:t>
      </w:r>
      <w:proofErr w:type="spellStart"/>
      <w:r w:rsidRPr="0030609E">
        <w:rPr>
          <w:rFonts w:ascii="GHEA Grapalat" w:hAnsi="GHEA Grapalat"/>
          <w:i/>
          <w:sz w:val="24"/>
          <w:szCs w:val="24"/>
        </w:rPr>
        <w:t>միացվելու</w:t>
      </w:r>
      <w:proofErr w:type="spellEnd"/>
      <w:r w:rsidRPr="0030609E">
        <w:rPr>
          <w:rFonts w:ascii="GHEA Grapalat" w:hAnsi="GHEA Grapalat"/>
          <w:i/>
          <w:sz w:val="24"/>
          <w:szCs w:val="24"/>
        </w:rPr>
        <w:t xml:space="preserve"> </w:t>
      </w:r>
      <w:proofErr w:type="spellStart"/>
      <w:r w:rsidRPr="0030609E">
        <w:rPr>
          <w:rFonts w:ascii="GHEA Grapalat" w:hAnsi="GHEA Grapalat"/>
          <w:i/>
          <w:sz w:val="24"/>
          <w:szCs w:val="24"/>
        </w:rPr>
        <w:t>են</w:t>
      </w:r>
      <w:proofErr w:type="spellEnd"/>
      <w:r w:rsidRPr="0030609E">
        <w:rPr>
          <w:rFonts w:ascii="GHEA Grapalat" w:hAnsi="GHEA Grapalat"/>
          <w:i/>
          <w:sz w:val="24"/>
          <w:szCs w:val="24"/>
        </w:rPr>
        <w:t xml:space="preserve"> 5.1 </w:t>
      </w:r>
      <w:proofErr w:type="spellStart"/>
      <w:r w:rsidRPr="0030609E">
        <w:rPr>
          <w:rFonts w:ascii="GHEA Grapalat" w:hAnsi="GHEA Grapalat"/>
          <w:i/>
          <w:sz w:val="24"/>
          <w:szCs w:val="24"/>
        </w:rPr>
        <w:t>ձայնային</w:t>
      </w:r>
      <w:proofErr w:type="spellEnd"/>
      <w:r w:rsidRPr="0030609E">
        <w:rPr>
          <w:rFonts w:ascii="GHEA Grapalat" w:hAnsi="GHEA Grapalat"/>
          <w:i/>
          <w:sz w:val="24"/>
          <w:szCs w:val="24"/>
        </w:rPr>
        <w:t xml:space="preserve"> </w:t>
      </w:r>
      <w:proofErr w:type="spellStart"/>
      <w:r w:rsidRPr="0030609E">
        <w:rPr>
          <w:rFonts w:ascii="GHEA Grapalat" w:hAnsi="GHEA Grapalat"/>
          <w:i/>
          <w:sz w:val="24"/>
          <w:szCs w:val="24"/>
        </w:rPr>
        <w:t>համակարգեր</w:t>
      </w:r>
      <w:proofErr w:type="spellEnd"/>
      <w:r w:rsidRPr="0030609E">
        <w:rPr>
          <w:rFonts w:ascii="GHEA Grapalat" w:hAnsi="GHEA Grapalat"/>
          <w:i/>
          <w:sz w:val="24"/>
          <w:szCs w:val="24"/>
        </w:rPr>
        <w:t xml:space="preserve">, </w:t>
      </w:r>
      <w:proofErr w:type="spellStart"/>
      <w:r w:rsidRPr="0030609E">
        <w:rPr>
          <w:rFonts w:ascii="GHEA Grapalat" w:hAnsi="GHEA Grapalat"/>
          <w:i/>
          <w:sz w:val="24"/>
          <w:szCs w:val="24"/>
        </w:rPr>
        <w:t>որը</w:t>
      </w:r>
      <w:proofErr w:type="spellEnd"/>
      <w:r w:rsidRPr="0030609E">
        <w:rPr>
          <w:rFonts w:ascii="GHEA Grapalat" w:hAnsi="GHEA Grapalat"/>
          <w:i/>
          <w:sz w:val="24"/>
          <w:szCs w:val="24"/>
        </w:rPr>
        <w:t xml:space="preserve">, ի </w:t>
      </w:r>
      <w:proofErr w:type="spellStart"/>
      <w:r w:rsidRPr="0030609E">
        <w:rPr>
          <w:rFonts w:ascii="GHEA Grapalat" w:hAnsi="GHEA Grapalat"/>
          <w:i/>
          <w:sz w:val="24"/>
          <w:szCs w:val="24"/>
        </w:rPr>
        <w:t>դեպ</w:t>
      </w:r>
      <w:proofErr w:type="spellEnd"/>
      <w:r w:rsidRPr="0030609E">
        <w:rPr>
          <w:rFonts w:ascii="GHEA Grapalat" w:hAnsi="GHEA Grapalat"/>
          <w:i/>
          <w:sz w:val="24"/>
          <w:szCs w:val="24"/>
        </w:rPr>
        <w:t xml:space="preserve">, </w:t>
      </w:r>
      <w:proofErr w:type="spellStart"/>
      <w:r w:rsidRPr="0030609E">
        <w:rPr>
          <w:rFonts w:ascii="GHEA Grapalat" w:hAnsi="GHEA Grapalat"/>
          <w:i/>
          <w:sz w:val="24"/>
          <w:szCs w:val="24"/>
        </w:rPr>
        <w:t>ենթադրում</w:t>
      </w:r>
      <w:proofErr w:type="spellEnd"/>
      <w:r w:rsidRPr="0030609E">
        <w:rPr>
          <w:rFonts w:ascii="GHEA Grapalat" w:hAnsi="GHEA Grapalat"/>
          <w:i/>
          <w:sz w:val="24"/>
          <w:szCs w:val="24"/>
        </w:rPr>
        <w:t xml:space="preserve"> է 5 </w:t>
      </w:r>
      <w:proofErr w:type="spellStart"/>
      <w:r w:rsidRPr="0030609E">
        <w:rPr>
          <w:rFonts w:ascii="GHEA Grapalat" w:hAnsi="GHEA Grapalat"/>
          <w:i/>
          <w:sz w:val="24"/>
          <w:szCs w:val="24"/>
        </w:rPr>
        <w:t>բարձրախոս</w:t>
      </w:r>
      <w:proofErr w:type="spellEnd"/>
      <w:r w:rsidRPr="0030609E">
        <w:rPr>
          <w:rFonts w:ascii="GHEA Grapalat" w:hAnsi="GHEA Grapalat"/>
          <w:i/>
          <w:sz w:val="24"/>
          <w:szCs w:val="24"/>
        </w:rPr>
        <w:t xml:space="preserve"> և </w:t>
      </w:r>
      <w:proofErr w:type="spellStart"/>
      <w:r w:rsidRPr="0030609E">
        <w:rPr>
          <w:rFonts w:ascii="GHEA Grapalat" w:hAnsi="GHEA Grapalat"/>
          <w:i/>
          <w:sz w:val="24"/>
          <w:szCs w:val="24"/>
        </w:rPr>
        <w:t>մեկ</w:t>
      </w:r>
      <w:proofErr w:type="spellEnd"/>
      <w:r w:rsidRPr="0030609E">
        <w:rPr>
          <w:rFonts w:ascii="GHEA Grapalat" w:hAnsi="GHEA Grapalat"/>
          <w:i/>
          <w:sz w:val="24"/>
          <w:szCs w:val="24"/>
        </w:rPr>
        <w:t xml:space="preserve"> </w:t>
      </w:r>
      <w:proofErr w:type="spellStart"/>
      <w:r w:rsidRPr="0030609E">
        <w:rPr>
          <w:rFonts w:ascii="GHEA Grapalat" w:hAnsi="GHEA Grapalat"/>
          <w:i/>
          <w:sz w:val="24"/>
          <w:szCs w:val="24"/>
        </w:rPr>
        <w:t>բասային</w:t>
      </w:r>
      <w:proofErr w:type="spellEnd"/>
      <w:r w:rsidRPr="0030609E">
        <w:rPr>
          <w:rFonts w:ascii="GHEA Grapalat" w:hAnsi="GHEA Grapalat"/>
          <w:i/>
          <w:sz w:val="24"/>
          <w:szCs w:val="24"/>
        </w:rPr>
        <w:t xml:space="preserve"> </w:t>
      </w:r>
      <w:proofErr w:type="spellStart"/>
      <w:r w:rsidRPr="0030609E">
        <w:rPr>
          <w:rFonts w:ascii="GHEA Grapalat" w:hAnsi="GHEA Grapalat"/>
          <w:i/>
          <w:sz w:val="24"/>
          <w:szCs w:val="24"/>
        </w:rPr>
        <w:t>բուֆեր</w:t>
      </w:r>
      <w:proofErr w:type="spellEnd"/>
      <w:r w:rsidRPr="0030609E">
        <w:rPr>
          <w:rFonts w:ascii="GHEA Grapalat" w:hAnsi="GHEA Grapalat"/>
          <w:i/>
          <w:sz w:val="24"/>
          <w:szCs w:val="24"/>
        </w:rPr>
        <w:t>,</w:t>
      </w:r>
      <w:r w:rsidRPr="0030609E">
        <w:rPr>
          <w:rFonts w:ascii="Calibri" w:hAnsi="Calibri" w:cs="Calibri"/>
          <w:i/>
          <w:sz w:val="24"/>
          <w:szCs w:val="24"/>
        </w:rPr>
        <w:t>  </w:t>
      </w:r>
    </w:p>
    <w:p w:rsidR="0030609E" w:rsidRPr="0030609E" w:rsidRDefault="0030609E" w:rsidP="0030609E">
      <w:pPr>
        <w:shd w:val="clear" w:color="auto" w:fill="FFFFFF"/>
        <w:spacing w:after="0" w:line="240" w:lineRule="auto"/>
        <w:jc w:val="both"/>
        <w:rPr>
          <w:rFonts w:ascii="GHEA Grapalat" w:hAnsi="GHEA Grapalat"/>
          <w:i/>
          <w:sz w:val="24"/>
          <w:szCs w:val="24"/>
        </w:rPr>
      </w:pPr>
      <w:r w:rsidRPr="0030609E">
        <w:rPr>
          <w:rFonts w:ascii="Calibri" w:hAnsi="Calibri" w:cs="Calibri"/>
          <w:i/>
          <w:sz w:val="24"/>
          <w:szCs w:val="24"/>
        </w:rPr>
        <w:t> </w:t>
      </w:r>
    </w:p>
    <w:p w:rsidR="0030609E" w:rsidRPr="0030609E" w:rsidRDefault="0030609E" w:rsidP="0030609E">
      <w:pPr>
        <w:shd w:val="clear" w:color="auto" w:fill="FFFFFF"/>
        <w:spacing w:after="0" w:line="240" w:lineRule="auto"/>
        <w:jc w:val="both"/>
        <w:rPr>
          <w:rFonts w:ascii="GHEA Grapalat" w:hAnsi="GHEA Grapalat"/>
          <w:i/>
          <w:sz w:val="24"/>
          <w:szCs w:val="24"/>
        </w:rPr>
      </w:pPr>
      <w:r w:rsidRPr="0030609E">
        <w:rPr>
          <w:rFonts w:ascii="GHEA Grapalat" w:hAnsi="GHEA Grapalat"/>
          <w:i/>
          <w:sz w:val="24"/>
          <w:szCs w:val="24"/>
        </w:rPr>
        <w:t>3.</w:t>
      </w:r>
      <w:r w:rsidRPr="0030609E">
        <w:rPr>
          <w:rFonts w:ascii="Calibri" w:hAnsi="Calibri" w:cs="Calibri"/>
          <w:i/>
          <w:sz w:val="24"/>
          <w:szCs w:val="24"/>
        </w:rPr>
        <w:t>        </w:t>
      </w:r>
      <w:r w:rsidRPr="0030609E">
        <w:rPr>
          <w:rFonts w:ascii="GHEA Grapalat" w:hAnsi="GHEA Grapalat"/>
          <w:i/>
          <w:sz w:val="24"/>
          <w:szCs w:val="24"/>
        </w:rPr>
        <w:t xml:space="preserve"> </w:t>
      </w:r>
      <w:proofErr w:type="spellStart"/>
      <w:r w:rsidRPr="0030609E">
        <w:rPr>
          <w:rFonts w:ascii="GHEA Grapalat" w:hAnsi="GHEA Grapalat"/>
          <w:i/>
          <w:sz w:val="24"/>
          <w:szCs w:val="24"/>
        </w:rPr>
        <w:t>Արդյո՞ք</w:t>
      </w:r>
      <w:proofErr w:type="spellEnd"/>
      <w:r w:rsidRPr="0030609E">
        <w:rPr>
          <w:rFonts w:ascii="GHEA Grapalat" w:hAnsi="GHEA Grapalat"/>
          <w:i/>
          <w:sz w:val="24"/>
          <w:szCs w:val="24"/>
        </w:rPr>
        <w:t xml:space="preserve"> </w:t>
      </w:r>
      <w:proofErr w:type="spellStart"/>
      <w:r w:rsidRPr="0030609E">
        <w:rPr>
          <w:rFonts w:ascii="GHEA Grapalat" w:hAnsi="GHEA Grapalat"/>
          <w:i/>
          <w:sz w:val="24"/>
          <w:szCs w:val="24"/>
        </w:rPr>
        <w:t>Զբաղվածության</w:t>
      </w:r>
      <w:proofErr w:type="spellEnd"/>
      <w:r w:rsidRPr="0030609E">
        <w:rPr>
          <w:rFonts w:ascii="GHEA Grapalat" w:hAnsi="GHEA Grapalat"/>
          <w:i/>
          <w:sz w:val="24"/>
          <w:szCs w:val="24"/>
        </w:rPr>
        <w:t xml:space="preserve"> </w:t>
      </w:r>
      <w:proofErr w:type="spellStart"/>
      <w:r w:rsidRPr="0030609E">
        <w:rPr>
          <w:rFonts w:ascii="GHEA Grapalat" w:hAnsi="GHEA Grapalat"/>
          <w:i/>
          <w:sz w:val="24"/>
          <w:szCs w:val="24"/>
        </w:rPr>
        <w:t>պետական</w:t>
      </w:r>
      <w:proofErr w:type="spellEnd"/>
      <w:r w:rsidRPr="0030609E">
        <w:rPr>
          <w:rFonts w:ascii="GHEA Grapalat" w:hAnsi="GHEA Grapalat"/>
          <w:i/>
          <w:sz w:val="24"/>
          <w:szCs w:val="24"/>
        </w:rPr>
        <w:t xml:space="preserve"> </w:t>
      </w:r>
      <w:proofErr w:type="spellStart"/>
      <w:r w:rsidRPr="0030609E">
        <w:rPr>
          <w:rFonts w:ascii="GHEA Grapalat" w:hAnsi="GHEA Grapalat"/>
          <w:i/>
          <w:sz w:val="24"/>
          <w:szCs w:val="24"/>
        </w:rPr>
        <w:t>գործակալությունում</w:t>
      </w:r>
      <w:proofErr w:type="spellEnd"/>
      <w:r w:rsidRPr="0030609E">
        <w:rPr>
          <w:rFonts w:ascii="GHEA Grapalat" w:hAnsi="GHEA Grapalat"/>
          <w:i/>
          <w:sz w:val="24"/>
          <w:szCs w:val="24"/>
        </w:rPr>
        <w:t xml:space="preserve"> </w:t>
      </w:r>
      <w:proofErr w:type="spellStart"/>
      <w:r w:rsidRPr="0030609E">
        <w:rPr>
          <w:rFonts w:ascii="GHEA Grapalat" w:hAnsi="GHEA Grapalat"/>
          <w:i/>
          <w:sz w:val="24"/>
          <w:szCs w:val="24"/>
        </w:rPr>
        <w:t>առկա</w:t>
      </w:r>
      <w:proofErr w:type="spellEnd"/>
      <w:r w:rsidRPr="0030609E">
        <w:rPr>
          <w:rFonts w:ascii="GHEA Grapalat" w:hAnsi="GHEA Grapalat"/>
          <w:i/>
          <w:sz w:val="24"/>
          <w:szCs w:val="24"/>
        </w:rPr>
        <w:t xml:space="preserve"> է </w:t>
      </w:r>
      <w:proofErr w:type="spellStart"/>
      <w:r w:rsidRPr="0030609E">
        <w:rPr>
          <w:rFonts w:ascii="GHEA Grapalat" w:hAnsi="GHEA Grapalat"/>
          <w:i/>
          <w:sz w:val="24"/>
          <w:szCs w:val="24"/>
        </w:rPr>
        <w:t>անլար</w:t>
      </w:r>
      <w:proofErr w:type="spellEnd"/>
      <w:r w:rsidRPr="0030609E">
        <w:rPr>
          <w:rFonts w:ascii="GHEA Grapalat" w:hAnsi="GHEA Grapalat"/>
          <w:i/>
          <w:sz w:val="24"/>
          <w:szCs w:val="24"/>
        </w:rPr>
        <w:t xml:space="preserve"> </w:t>
      </w:r>
      <w:proofErr w:type="spellStart"/>
      <w:r w:rsidRPr="0030609E">
        <w:rPr>
          <w:rFonts w:ascii="GHEA Grapalat" w:hAnsi="GHEA Grapalat"/>
          <w:i/>
          <w:sz w:val="24"/>
          <w:szCs w:val="24"/>
        </w:rPr>
        <w:t>ներքին</w:t>
      </w:r>
      <w:proofErr w:type="spellEnd"/>
      <w:r w:rsidRPr="0030609E">
        <w:rPr>
          <w:rFonts w:ascii="GHEA Grapalat" w:hAnsi="GHEA Grapalat"/>
          <w:i/>
          <w:sz w:val="24"/>
          <w:szCs w:val="24"/>
        </w:rPr>
        <w:t xml:space="preserve"> </w:t>
      </w:r>
      <w:proofErr w:type="spellStart"/>
      <w:r w:rsidRPr="0030609E">
        <w:rPr>
          <w:rFonts w:ascii="GHEA Grapalat" w:hAnsi="GHEA Grapalat"/>
          <w:i/>
          <w:sz w:val="24"/>
          <w:szCs w:val="24"/>
        </w:rPr>
        <w:t>ցանց</w:t>
      </w:r>
      <w:proofErr w:type="spellEnd"/>
      <w:r w:rsidRPr="0030609E">
        <w:rPr>
          <w:rFonts w:ascii="GHEA Grapalat" w:hAnsi="GHEA Grapalat"/>
          <w:i/>
          <w:sz w:val="24"/>
          <w:szCs w:val="24"/>
        </w:rPr>
        <w:t xml:space="preserve"> </w:t>
      </w:r>
      <w:proofErr w:type="gramStart"/>
      <w:r w:rsidRPr="0030609E">
        <w:rPr>
          <w:rFonts w:ascii="GHEA Grapalat" w:hAnsi="GHEA Grapalat"/>
          <w:i/>
          <w:sz w:val="24"/>
          <w:szCs w:val="24"/>
        </w:rPr>
        <w:t>և</w:t>
      </w:r>
      <w:r w:rsidRPr="0030609E">
        <w:rPr>
          <w:rFonts w:ascii="Calibri" w:hAnsi="Calibri" w:cs="Calibri"/>
          <w:i/>
          <w:sz w:val="24"/>
          <w:szCs w:val="24"/>
        </w:rPr>
        <w:t> </w:t>
      </w:r>
      <w:r w:rsidRPr="0030609E">
        <w:rPr>
          <w:rFonts w:ascii="GHEA Grapalat" w:hAnsi="GHEA Grapalat"/>
          <w:i/>
          <w:sz w:val="24"/>
          <w:szCs w:val="24"/>
        </w:rPr>
        <w:t xml:space="preserve"> 1.1</w:t>
      </w:r>
      <w:proofErr w:type="gramEnd"/>
      <w:r w:rsidRPr="0030609E">
        <w:rPr>
          <w:rFonts w:ascii="GHEA Grapalat" w:hAnsi="GHEA Grapalat"/>
          <w:i/>
          <w:sz w:val="24"/>
          <w:szCs w:val="24"/>
        </w:rPr>
        <w:t xml:space="preserve"> </w:t>
      </w:r>
      <w:proofErr w:type="spellStart"/>
      <w:r w:rsidRPr="0030609E">
        <w:rPr>
          <w:rFonts w:ascii="GHEA Grapalat" w:hAnsi="GHEA Grapalat"/>
          <w:i/>
          <w:sz w:val="24"/>
          <w:szCs w:val="24"/>
        </w:rPr>
        <w:t>կետով</w:t>
      </w:r>
      <w:proofErr w:type="spellEnd"/>
      <w:r w:rsidRPr="0030609E">
        <w:rPr>
          <w:rFonts w:ascii="GHEA Grapalat" w:hAnsi="GHEA Grapalat"/>
          <w:i/>
          <w:sz w:val="24"/>
          <w:szCs w:val="24"/>
        </w:rPr>
        <w:t xml:space="preserve"> </w:t>
      </w:r>
      <w:proofErr w:type="spellStart"/>
      <w:r w:rsidRPr="0030609E">
        <w:rPr>
          <w:rFonts w:ascii="GHEA Grapalat" w:hAnsi="GHEA Grapalat"/>
          <w:i/>
          <w:sz w:val="24"/>
          <w:szCs w:val="24"/>
        </w:rPr>
        <w:t>նախատեսվող</w:t>
      </w:r>
      <w:proofErr w:type="spellEnd"/>
      <w:r w:rsidRPr="0030609E">
        <w:rPr>
          <w:rFonts w:ascii="GHEA Grapalat" w:hAnsi="GHEA Grapalat"/>
          <w:i/>
          <w:sz w:val="24"/>
          <w:szCs w:val="24"/>
        </w:rPr>
        <w:t xml:space="preserve"> </w:t>
      </w:r>
      <w:proofErr w:type="spellStart"/>
      <w:r w:rsidRPr="0030609E">
        <w:rPr>
          <w:rFonts w:ascii="GHEA Grapalat" w:hAnsi="GHEA Grapalat"/>
          <w:i/>
          <w:sz w:val="24"/>
          <w:szCs w:val="24"/>
        </w:rPr>
        <w:t>թվով</w:t>
      </w:r>
      <w:proofErr w:type="spellEnd"/>
      <w:r w:rsidRPr="0030609E">
        <w:rPr>
          <w:rFonts w:ascii="GHEA Grapalat" w:hAnsi="GHEA Grapalat"/>
          <w:i/>
          <w:sz w:val="24"/>
          <w:szCs w:val="24"/>
        </w:rPr>
        <w:t xml:space="preserve"> 266 </w:t>
      </w:r>
      <w:proofErr w:type="spellStart"/>
      <w:r w:rsidRPr="0030609E">
        <w:rPr>
          <w:rFonts w:ascii="GHEA Grapalat" w:hAnsi="GHEA Grapalat"/>
          <w:i/>
          <w:sz w:val="24"/>
          <w:szCs w:val="24"/>
        </w:rPr>
        <w:t>համակագիչները</w:t>
      </w:r>
      <w:proofErr w:type="spellEnd"/>
      <w:r w:rsidRPr="0030609E">
        <w:rPr>
          <w:rFonts w:ascii="GHEA Grapalat" w:hAnsi="GHEA Grapalat"/>
          <w:i/>
          <w:sz w:val="24"/>
          <w:szCs w:val="24"/>
        </w:rPr>
        <w:t xml:space="preserve">, </w:t>
      </w:r>
      <w:proofErr w:type="spellStart"/>
      <w:r w:rsidRPr="0030609E">
        <w:rPr>
          <w:rFonts w:ascii="GHEA Grapalat" w:hAnsi="GHEA Grapalat"/>
          <w:i/>
          <w:sz w:val="24"/>
          <w:szCs w:val="24"/>
        </w:rPr>
        <w:t>ինչպես</w:t>
      </w:r>
      <w:proofErr w:type="spellEnd"/>
      <w:r w:rsidRPr="0030609E">
        <w:rPr>
          <w:rFonts w:ascii="GHEA Grapalat" w:hAnsi="GHEA Grapalat"/>
          <w:i/>
          <w:sz w:val="24"/>
          <w:szCs w:val="24"/>
        </w:rPr>
        <w:t xml:space="preserve"> </w:t>
      </w:r>
      <w:proofErr w:type="spellStart"/>
      <w:r w:rsidRPr="0030609E">
        <w:rPr>
          <w:rFonts w:ascii="GHEA Grapalat" w:hAnsi="GHEA Grapalat"/>
          <w:i/>
          <w:sz w:val="24"/>
          <w:szCs w:val="24"/>
        </w:rPr>
        <w:t>նաև</w:t>
      </w:r>
      <w:proofErr w:type="spellEnd"/>
      <w:r w:rsidRPr="0030609E">
        <w:rPr>
          <w:rFonts w:ascii="GHEA Grapalat" w:hAnsi="GHEA Grapalat"/>
          <w:i/>
          <w:sz w:val="24"/>
          <w:szCs w:val="24"/>
        </w:rPr>
        <w:t xml:space="preserve"> ԼՈՏ 2-ի 2.3 </w:t>
      </w:r>
      <w:proofErr w:type="spellStart"/>
      <w:r w:rsidRPr="0030609E">
        <w:rPr>
          <w:rFonts w:ascii="GHEA Grapalat" w:hAnsi="GHEA Grapalat"/>
          <w:i/>
          <w:sz w:val="24"/>
          <w:szCs w:val="24"/>
        </w:rPr>
        <w:t>կետով</w:t>
      </w:r>
      <w:proofErr w:type="spellEnd"/>
      <w:r w:rsidRPr="0030609E">
        <w:rPr>
          <w:rFonts w:ascii="GHEA Grapalat" w:hAnsi="GHEA Grapalat"/>
          <w:i/>
          <w:sz w:val="24"/>
          <w:szCs w:val="24"/>
        </w:rPr>
        <w:t xml:space="preserve"> </w:t>
      </w:r>
      <w:proofErr w:type="spellStart"/>
      <w:r w:rsidRPr="0030609E">
        <w:rPr>
          <w:rFonts w:ascii="GHEA Grapalat" w:hAnsi="GHEA Grapalat"/>
          <w:i/>
          <w:sz w:val="24"/>
          <w:szCs w:val="24"/>
        </w:rPr>
        <w:t>նշված</w:t>
      </w:r>
      <w:proofErr w:type="spellEnd"/>
      <w:r w:rsidRPr="0030609E">
        <w:rPr>
          <w:rFonts w:ascii="GHEA Grapalat" w:hAnsi="GHEA Grapalat"/>
          <w:i/>
          <w:sz w:val="24"/>
          <w:szCs w:val="24"/>
        </w:rPr>
        <w:t xml:space="preserve"> </w:t>
      </w:r>
      <w:proofErr w:type="spellStart"/>
      <w:r w:rsidRPr="0030609E">
        <w:rPr>
          <w:rFonts w:ascii="GHEA Grapalat" w:hAnsi="GHEA Grapalat"/>
          <w:i/>
          <w:sz w:val="24"/>
          <w:szCs w:val="24"/>
        </w:rPr>
        <w:t>թվով</w:t>
      </w:r>
      <w:proofErr w:type="spellEnd"/>
      <w:r w:rsidRPr="0030609E">
        <w:rPr>
          <w:rFonts w:ascii="GHEA Grapalat" w:hAnsi="GHEA Grapalat"/>
          <w:i/>
          <w:sz w:val="24"/>
          <w:szCs w:val="24"/>
        </w:rPr>
        <w:t xml:space="preserve"> 37 </w:t>
      </w:r>
      <w:proofErr w:type="spellStart"/>
      <w:r w:rsidRPr="0030609E">
        <w:rPr>
          <w:rFonts w:ascii="GHEA Grapalat" w:hAnsi="GHEA Grapalat"/>
          <w:i/>
          <w:sz w:val="24"/>
          <w:szCs w:val="24"/>
        </w:rPr>
        <w:t>Բազմաֆունկցիոնալ</w:t>
      </w:r>
      <w:proofErr w:type="spellEnd"/>
      <w:r w:rsidRPr="0030609E">
        <w:rPr>
          <w:rFonts w:ascii="GHEA Grapalat" w:hAnsi="GHEA Grapalat"/>
          <w:i/>
          <w:sz w:val="24"/>
          <w:szCs w:val="24"/>
        </w:rPr>
        <w:t xml:space="preserve"> </w:t>
      </w:r>
      <w:proofErr w:type="spellStart"/>
      <w:r w:rsidRPr="0030609E">
        <w:rPr>
          <w:rFonts w:ascii="GHEA Grapalat" w:hAnsi="GHEA Grapalat"/>
          <w:i/>
          <w:sz w:val="24"/>
          <w:szCs w:val="24"/>
        </w:rPr>
        <w:t>սարքերը</w:t>
      </w:r>
      <w:proofErr w:type="spellEnd"/>
      <w:r w:rsidRPr="0030609E">
        <w:rPr>
          <w:rFonts w:ascii="GHEA Grapalat" w:hAnsi="GHEA Grapalat"/>
          <w:i/>
          <w:sz w:val="24"/>
          <w:szCs w:val="24"/>
        </w:rPr>
        <w:t xml:space="preserve"> (MFU) </w:t>
      </w:r>
      <w:proofErr w:type="spellStart"/>
      <w:r w:rsidRPr="0030609E">
        <w:rPr>
          <w:rFonts w:ascii="GHEA Grapalat" w:hAnsi="GHEA Grapalat"/>
          <w:i/>
          <w:sz w:val="24"/>
          <w:szCs w:val="24"/>
        </w:rPr>
        <w:t>միացվելու</w:t>
      </w:r>
      <w:proofErr w:type="spellEnd"/>
      <w:r w:rsidRPr="0030609E">
        <w:rPr>
          <w:rFonts w:ascii="GHEA Grapalat" w:hAnsi="GHEA Grapalat"/>
          <w:i/>
          <w:sz w:val="24"/>
          <w:szCs w:val="24"/>
        </w:rPr>
        <w:t xml:space="preserve"> </w:t>
      </w:r>
      <w:proofErr w:type="spellStart"/>
      <w:r w:rsidRPr="0030609E">
        <w:rPr>
          <w:rFonts w:ascii="GHEA Grapalat" w:hAnsi="GHEA Grapalat"/>
          <w:i/>
          <w:sz w:val="24"/>
          <w:szCs w:val="24"/>
        </w:rPr>
        <w:t>են</w:t>
      </w:r>
      <w:proofErr w:type="spellEnd"/>
      <w:r w:rsidRPr="0030609E">
        <w:rPr>
          <w:rFonts w:ascii="GHEA Grapalat" w:hAnsi="GHEA Grapalat"/>
          <w:i/>
          <w:sz w:val="24"/>
          <w:szCs w:val="24"/>
        </w:rPr>
        <w:t xml:space="preserve"> </w:t>
      </w:r>
      <w:proofErr w:type="spellStart"/>
      <w:r w:rsidRPr="0030609E">
        <w:rPr>
          <w:rFonts w:ascii="GHEA Grapalat" w:hAnsi="GHEA Grapalat"/>
          <w:i/>
          <w:sz w:val="24"/>
          <w:szCs w:val="24"/>
        </w:rPr>
        <w:t>անլար</w:t>
      </w:r>
      <w:proofErr w:type="spellEnd"/>
      <w:r w:rsidRPr="0030609E">
        <w:rPr>
          <w:rFonts w:ascii="GHEA Grapalat" w:hAnsi="GHEA Grapalat"/>
          <w:i/>
          <w:sz w:val="24"/>
          <w:szCs w:val="24"/>
        </w:rPr>
        <w:t xml:space="preserve"> </w:t>
      </w:r>
      <w:proofErr w:type="spellStart"/>
      <w:r w:rsidRPr="0030609E">
        <w:rPr>
          <w:rFonts w:ascii="GHEA Grapalat" w:hAnsi="GHEA Grapalat"/>
          <w:i/>
          <w:sz w:val="24"/>
          <w:szCs w:val="24"/>
        </w:rPr>
        <w:t>ցանցին</w:t>
      </w:r>
      <w:proofErr w:type="spellEnd"/>
      <w:r w:rsidRPr="0030609E">
        <w:rPr>
          <w:rFonts w:ascii="GHEA Grapalat" w:hAnsi="GHEA Grapalat"/>
          <w:i/>
          <w:sz w:val="24"/>
          <w:szCs w:val="24"/>
        </w:rPr>
        <w:t xml:space="preserve">, </w:t>
      </w:r>
      <w:proofErr w:type="spellStart"/>
      <w:r w:rsidRPr="0030609E">
        <w:rPr>
          <w:rFonts w:ascii="GHEA Grapalat" w:hAnsi="GHEA Grapalat"/>
          <w:i/>
          <w:sz w:val="24"/>
          <w:szCs w:val="24"/>
        </w:rPr>
        <w:t>որով</w:t>
      </w:r>
      <w:proofErr w:type="spellEnd"/>
      <w:r w:rsidRPr="0030609E">
        <w:rPr>
          <w:rFonts w:ascii="GHEA Grapalat" w:hAnsi="GHEA Grapalat"/>
          <w:i/>
          <w:sz w:val="24"/>
          <w:szCs w:val="24"/>
        </w:rPr>
        <w:t xml:space="preserve"> </w:t>
      </w:r>
      <w:proofErr w:type="spellStart"/>
      <w:r w:rsidRPr="0030609E">
        <w:rPr>
          <w:rFonts w:ascii="GHEA Grapalat" w:hAnsi="GHEA Grapalat"/>
          <w:i/>
          <w:sz w:val="24"/>
          <w:szCs w:val="24"/>
        </w:rPr>
        <w:t>պայմանավորված</w:t>
      </w:r>
      <w:proofErr w:type="spellEnd"/>
      <w:r w:rsidRPr="0030609E">
        <w:rPr>
          <w:rFonts w:ascii="GHEA Grapalat" w:hAnsi="GHEA Grapalat"/>
          <w:i/>
          <w:sz w:val="24"/>
          <w:szCs w:val="24"/>
        </w:rPr>
        <w:t xml:space="preserve"> է </w:t>
      </w:r>
      <w:proofErr w:type="spellStart"/>
      <w:r w:rsidRPr="0030609E">
        <w:rPr>
          <w:rFonts w:ascii="GHEA Grapalat" w:hAnsi="GHEA Grapalat"/>
          <w:i/>
          <w:sz w:val="24"/>
          <w:szCs w:val="24"/>
        </w:rPr>
        <w:t>համապատասխանաբար</w:t>
      </w:r>
      <w:proofErr w:type="spellEnd"/>
      <w:r w:rsidRPr="0030609E">
        <w:rPr>
          <w:rFonts w:ascii="GHEA Grapalat" w:hAnsi="GHEA Grapalat"/>
          <w:i/>
          <w:sz w:val="24"/>
          <w:szCs w:val="24"/>
        </w:rPr>
        <w:t xml:space="preserve"> </w:t>
      </w:r>
      <w:proofErr w:type="spellStart"/>
      <w:r w:rsidRPr="0030609E">
        <w:rPr>
          <w:rFonts w:ascii="GHEA Grapalat" w:hAnsi="GHEA Grapalat"/>
          <w:i/>
          <w:sz w:val="24"/>
          <w:szCs w:val="24"/>
        </w:rPr>
        <w:t>WiFi</w:t>
      </w:r>
      <w:proofErr w:type="spellEnd"/>
      <w:r w:rsidRPr="0030609E">
        <w:rPr>
          <w:rFonts w:ascii="GHEA Grapalat" w:hAnsi="GHEA Grapalat"/>
          <w:i/>
          <w:sz w:val="24"/>
          <w:szCs w:val="24"/>
        </w:rPr>
        <w:t xml:space="preserve"> 802.11b/g/n, </w:t>
      </w:r>
      <w:proofErr w:type="spellStart"/>
      <w:r w:rsidRPr="0030609E">
        <w:rPr>
          <w:rFonts w:ascii="GHEA Grapalat" w:hAnsi="GHEA Grapalat"/>
          <w:i/>
          <w:sz w:val="24"/>
          <w:szCs w:val="24"/>
        </w:rPr>
        <w:t>Blutooth</w:t>
      </w:r>
      <w:proofErr w:type="spellEnd"/>
      <w:r w:rsidRPr="0030609E">
        <w:rPr>
          <w:rFonts w:ascii="GHEA Grapalat" w:hAnsi="GHEA Grapalat"/>
          <w:i/>
          <w:sz w:val="24"/>
          <w:szCs w:val="24"/>
        </w:rPr>
        <w:t xml:space="preserve"> 4.0 և </w:t>
      </w:r>
      <w:proofErr w:type="spellStart"/>
      <w:r w:rsidRPr="0030609E">
        <w:rPr>
          <w:rFonts w:ascii="GHEA Grapalat" w:hAnsi="GHEA Grapalat"/>
          <w:i/>
          <w:sz w:val="24"/>
          <w:szCs w:val="24"/>
        </w:rPr>
        <w:t>WiFi</w:t>
      </w:r>
      <w:proofErr w:type="spellEnd"/>
      <w:r w:rsidRPr="0030609E">
        <w:rPr>
          <w:rFonts w:ascii="GHEA Grapalat" w:hAnsi="GHEA Grapalat"/>
          <w:i/>
          <w:sz w:val="24"/>
          <w:szCs w:val="24"/>
        </w:rPr>
        <w:t xml:space="preserve"> 802.11b/g/n </w:t>
      </w:r>
      <w:proofErr w:type="spellStart"/>
      <w:r w:rsidRPr="0030609E">
        <w:rPr>
          <w:rFonts w:ascii="GHEA Grapalat" w:hAnsi="GHEA Grapalat"/>
          <w:i/>
          <w:sz w:val="24"/>
          <w:szCs w:val="24"/>
        </w:rPr>
        <w:t>պահանջները</w:t>
      </w:r>
      <w:proofErr w:type="spellEnd"/>
      <w:r w:rsidRPr="0030609E">
        <w:rPr>
          <w:rFonts w:ascii="GHEA Grapalat" w:hAnsi="GHEA Grapalat"/>
          <w:i/>
          <w:sz w:val="24"/>
          <w:szCs w:val="24"/>
        </w:rPr>
        <w:t xml:space="preserve">: </w:t>
      </w:r>
      <w:proofErr w:type="spellStart"/>
      <w:r w:rsidRPr="0030609E">
        <w:rPr>
          <w:rFonts w:ascii="GHEA Grapalat" w:hAnsi="GHEA Grapalat"/>
          <w:i/>
          <w:sz w:val="24"/>
          <w:szCs w:val="24"/>
        </w:rPr>
        <w:t>Եթե</w:t>
      </w:r>
      <w:proofErr w:type="spellEnd"/>
      <w:r w:rsidRPr="0030609E">
        <w:rPr>
          <w:rFonts w:ascii="GHEA Grapalat" w:hAnsi="GHEA Grapalat"/>
          <w:i/>
          <w:sz w:val="24"/>
          <w:szCs w:val="24"/>
        </w:rPr>
        <w:t xml:space="preserve"> </w:t>
      </w:r>
      <w:proofErr w:type="spellStart"/>
      <w:r w:rsidRPr="0030609E">
        <w:rPr>
          <w:rFonts w:ascii="GHEA Grapalat" w:hAnsi="GHEA Grapalat"/>
          <w:i/>
          <w:sz w:val="24"/>
          <w:szCs w:val="24"/>
        </w:rPr>
        <w:t>այո</w:t>
      </w:r>
      <w:proofErr w:type="spellEnd"/>
      <w:r w:rsidRPr="0030609E">
        <w:rPr>
          <w:rFonts w:ascii="GHEA Grapalat" w:hAnsi="GHEA Grapalat"/>
          <w:i/>
          <w:sz w:val="24"/>
          <w:szCs w:val="24"/>
        </w:rPr>
        <w:t xml:space="preserve">, </w:t>
      </w:r>
      <w:proofErr w:type="spellStart"/>
      <w:r w:rsidRPr="0030609E">
        <w:rPr>
          <w:rFonts w:ascii="GHEA Grapalat" w:hAnsi="GHEA Grapalat"/>
          <w:i/>
          <w:sz w:val="24"/>
          <w:szCs w:val="24"/>
        </w:rPr>
        <w:t>ապա</w:t>
      </w:r>
      <w:proofErr w:type="spellEnd"/>
      <w:r w:rsidRPr="0030609E">
        <w:rPr>
          <w:rFonts w:ascii="GHEA Grapalat" w:hAnsi="GHEA Grapalat"/>
          <w:i/>
          <w:sz w:val="24"/>
          <w:szCs w:val="24"/>
        </w:rPr>
        <w:t xml:space="preserve"> </w:t>
      </w:r>
      <w:proofErr w:type="spellStart"/>
      <w:r w:rsidRPr="0030609E">
        <w:rPr>
          <w:rFonts w:ascii="GHEA Grapalat" w:hAnsi="GHEA Grapalat"/>
          <w:i/>
          <w:sz w:val="24"/>
          <w:szCs w:val="24"/>
        </w:rPr>
        <w:t>խնդրում</w:t>
      </w:r>
      <w:proofErr w:type="spellEnd"/>
      <w:r w:rsidRPr="0030609E">
        <w:rPr>
          <w:rFonts w:ascii="GHEA Grapalat" w:hAnsi="GHEA Grapalat"/>
          <w:i/>
          <w:sz w:val="24"/>
          <w:szCs w:val="24"/>
        </w:rPr>
        <w:t xml:space="preserve"> </w:t>
      </w:r>
      <w:proofErr w:type="spellStart"/>
      <w:r w:rsidRPr="0030609E">
        <w:rPr>
          <w:rFonts w:ascii="GHEA Grapalat" w:hAnsi="GHEA Grapalat"/>
          <w:i/>
          <w:sz w:val="24"/>
          <w:szCs w:val="24"/>
        </w:rPr>
        <w:t>ենք</w:t>
      </w:r>
      <w:proofErr w:type="spellEnd"/>
      <w:r w:rsidRPr="0030609E">
        <w:rPr>
          <w:rFonts w:ascii="GHEA Grapalat" w:hAnsi="GHEA Grapalat"/>
          <w:i/>
          <w:sz w:val="24"/>
          <w:szCs w:val="24"/>
        </w:rPr>
        <w:t xml:space="preserve"> </w:t>
      </w:r>
      <w:proofErr w:type="spellStart"/>
      <w:r w:rsidRPr="0030609E">
        <w:rPr>
          <w:rFonts w:ascii="GHEA Grapalat" w:hAnsi="GHEA Grapalat"/>
          <w:i/>
          <w:sz w:val="24"/>
          <w:szCs w:val="24"/>
        </w:rPr>
        <w:t>նշել</w:t>
      </w:r>
      <w:proofErr w:type="spellEnd"/>
      <w:r w:rsidRPr="0030609E">
        <w:rPr>
          <w:rFonts w:ascii="GHEA Grapalat" w:hAnsi="GHEA Grapalat"/>
          <w:i/>
          <w:sz w:val="24"/>
          <w:szCs w:val="24"/>
        </w:rPr>
        <w:t xml:space="preserve">, </w:t>
      </w:r>
      <w:proofErr w:type="spellStart"/>
      <w:r w:rsidRPr="0030609E">
        <w:rPr>
          <w:rFonts w:ascii="GHEA Grapalat" w:hAnsi="GHEA Grapalat"/>
          <w:i/>
          <w:sz w:val="24"/>
          <w:szCs w:val="24"/>
        </w:rPr>
        <w:t>թե</w:t>
      </w:r>
      <w:proofErr w:type="spellEnd"/>
      <w:r w:rsidRPr="0030609E">
        <w:rPr>
          <w:rFonts w:ascii="GHEA Grapalat" w:hAnsi="GHEA Grapalat"/>
          <w:i/>
          <w:sz w:val="24"/>
          <w:szCs w:val="24"/>
        </w:rPr>
        <w:t xml:space="preserve"> </w:t>
      </w:r>
      <w:proofErr w:type="spellStart"/>
      <w:r w:rsidRPr="0030609E">
        <w:rPr>
          <w:rFonts w:ascii="GHEA Grapalat" w:hAnsi="GHEA Grapalat"/>
          <w:i/>
          <w:sz w:val="24"/>
          <w:szCs w:val="24"/>
        </w:rPr>
        <w:t>անվտանգության</w:t>
      </w:r>
      <w:proofErr w:type="spellEnd"/>
      <w:r w:rsidRPr="0030609E">
        <w:rPr>
          <w:rFonts w:ascii="GHEA Grapalat" w:hAnsi="GHEA Grapalat"/>
          <w:i/>
          <w:sz w:val="24"/>
          <w:szCs w:val="24"/>
        </w:rPr>
        <w:t xml:space="preserve"> </w:t>
      </w:r>
      <w:proofErr w:type="spellStart"/>
      <w:r w:rsidRPr="0030609E">
        <w:rPr>
          <w:rFonts w:ascii="GHEA Grapalat" w:hAnsi="GHEA Grapalat"/>
          <w:i/>
          <w:sz w:val="24"/>
          <w:szCs w:val="24"/>
        </w:rPr>
        <w:t>ո՞ր</w:t>
      </w:r>
      <w:proofErr w:type="spellEnd"/>
      <w:r w:rsidRPr="0030609E">
        <w:rPr>
          <w:rFonts w:ascii="GHEA Grapalat" w:hAnsi="GHEA Grapalat"/>
          <w:i/>
          <w:sz w:val="24"/>
          <w:szCs w:val="24"/>
        </w:rPr>
        <w:t xml:space="preserve"> </w:t>
      </w:r>
      <w:proofErr w:type="spellStart"/>
      <w:r w:rsidRPr="0030609E">
        <w:rPr>
          <w:rFonts w:ascii="GHEA Grapalat" w:hAnsi="GHEA Grapalat"/>
          <w:i/>
          <w:sz w:val="24"/>
          <w:szCs w:val="24"/>
        </w:rPr>
        <w:t>ստանդարտով</w:t>
      </w:r>
      <w:proofErr w:type="spellEnd"/>
      <w:r w:rsidRPr="0030609E">
        <w:rPr>
          <w:rFonts w:ascii="GHEA Grapalat" w:hAnsi="GHEA Grapalat"/>
          <w:i/>
          <w:sz w:val="24"/>
          <w:szCs w:val="24"/>
        </w:rPr>
        <w:t xml:space="preserve"> է </w:t>
      </w:r>
      <w:proofErr w:type="spellStart"/>
      <w:r w:rsidRPr="0030609E">
        <w:rPr>
          <w:rFonts w:ascii="GHEA Grapalat" w:hAnsi="GHEA Grapalat"/>
          <w:i/>
          <w:sz w:val="24"/>
          <w:szCs w:val="24"/>
        </w:rPr>
        <w:t>կոնֆիգուրացված</w:t>
      </w:r>
      <w:proofErr w:type="spellEnd"/>
      <w:r w:rsidRPr="0030609E">
        <w:rPr>
          <w:rFonts w:ascii="GHEA Grapalat" w:hAnsi="GHEA Grapalat"/>
          <w:i/>
          <w:sz w:val="24"/>
          <w:szCs w:val="24"/>
        </w:rPr>
        <w:t xml:space="preserve"> </w:t>
      </w:r>
      <w:proofErr w:type="spellStart"/>
      <w:r w:rsidRPr="0030609E">
        <w:rPr>
          <w:rFonts w:ascii="GHEA Grapalat" w:hAnsi="GHEA Grapalat"/>
          <w:i/>
          <w:sz w:val="24"/>
          <w:szCs w:val="24"/>
        </w:rPr>
        <w:t>անլար</w:t>
      </w:r>
      <w:proofErr w:type="spellEnd"/>
      <w:r w:rsidRPr="0030609E">
        <w:rPr>
          <w:rFonts w:ascii="GHEA Grapalat" w:hAnsi="GHEA Grapalat"/>
          <w:i/>
          <w:sz w:val="24"/>
          <w:szCs w:val="24"/>
        </w:rPr>
        <w:t xml:space="preserve"> </w:t>
      </w:r>
      <w:proofErr w:type="spellStart"/>
      <w:r w:rsidRPr="0030609E">
        <w:rPr>
          <w:rFonts w:ascii="GHEA Grapalat" w:hAnsi="GHEA Grapalat"/>
          <w:i/>
          <w:sz w:val="24"/>
          <w:szCs w:val="24"/>
        </w:rPr>
        <w:t>ցանցը</w:t>
      </w:r>
      <w:proofErr w:type="spellEnd"/>
      <w:r w:rsidRPr="0030609E">
        <w:rPr>
          <w:rFonts w:ascii="GHEA Grapalat" w:hAnsi="GHEA Grapalat"/>
          <w:i/>
          <w:sz w:val="24"/>
          <w:szCs w:val="24"/>
        </w:rPr>
        <w:t xml:space="preserve">, </w:t>
      </w:r>
      <w:proofErr w:type="spellStart"/>
      <w:r w:rsidRPr="0030609E">
        <w:rPr>
          <w:rFonts w:ascii="GHEA Grapalat" w:hAnsi="GHEA Grapalat"/>
          <w:i/>
          <w:sz w:val="24"/>
          <w:szCs w:val="24"/>
        </w:rPr>
        <w:t>որի</w:t>
      </w:r>
      <w:proofErr w:type="spellEnd"/>
      <w:r w:rsidRPr="0030609E">
        <w:rPr>
          <w:rFonts w:ascii="GHEA Grapalat" w:hAnsi="GHEA Grapalat"/>
          <w:i/>
          <w:sz w:val="24"/>
          <w:szCs w:val="24"/>
        </w:rPr>
        <w:t xml:space="preserve"> </w:t>
      </w:r>
      <w:proofErr w:type="spellStart"/>
      <w:r w:rsidRPr="0030609E">
        <w:rPr>
          <w:rFonts w:ascii="GHEA Grapalat" w:hAnsi="GHEA Grapalat"/>
          <w:i/>
          <w:sz w:val="24"/>
          <w:szCs w:val="24"/>
        </w:rPr>
        <w:t>հետ</w:t>
      </w:r>
      <w:proofErr w:type="spellEnd"/>
      <w:r w:rsidRPr="0030609E">
        <w:rPr>
          <w:rFonts w:ascii="GHEA Grapalat" w:hAnsi="GHEA Grapalat"/>
          <w:i/>
          <w:sz w:val="24"/>
          <w:szCs w:val="24"/>
        </w:rPr>
        <w:t xml:space="preserve"> </w:t>
      </w:r>
      <w:proofErr w:type="spellStart"/>
      <w:r w:rsidRPr="0030609E">
        <w:rPr>
          <w:rFonts w:ascii="GHEA Grapalat" w:hAnsi="GHEA Grapalat"/>
          <w:i/>
          <w:sz w:val="24"/>
          <w:szCs w:val="24"/>
        </w:rPr>
        <w:t>պետք</w:t>
      </w:r>
      <w:proofErr w:type="spellEnd"/>
      <w:r w:rsidRPr="0030609E">
        <w:rPr>
          <w:rFonts w:ascii="GHEA Grapalat" w:hAnsi="GHEA Grapalat"/>
          <w:i/>
          <w:sz w:val="24"/>
          <w:szCs w:val="24"/>
        </w:rPr>
        <w:t xml:space="preserve"> է </w:t>
      </w:r>
      <w:proofErr w:type="spellStart"/>
      <w:r w:rsidRPr="0030609E">
        <w:rPr>
          <w:rFonts w:ascii="GHEA Grapalat" w:hAnsi="GHEA Grapalat"/>
          <w:i/>
          <w:sz w:val="24"/>
          <w:szCs w:val="24"/>
        </w:rPr>
        <w:t>համատեղելի</w:t>
      </w:r>
      <w:proofErr w:type="spellEnd"/>
      <w:r w:rsidRPr="0030609E">
        <w:rPr>
          <w:rFonts w:ascii="GHEA Grapalat" w:hAnsi="GHEA Grapalat"/>
          <w:i/>
          <w:sz w:val="24"/>
          <w:szCs w:val="24"/>
        </w:rPr>
        <w:t xml:space="preserve"> </w:t>
      </w:r>
      <w:proofErr w:type="spellStart"/>
      <w:r w:rsidRPr="0030609E">
        <w:rPr>
          <w:rFonts w:ascii="GHEA Grapalat" w:hAnsi="GHEA Grapalat"/>
          <w:i/>
          <w:sz w:val="24"/>
          <w:szCs w:val="24"/>
        </w:rPr>
        <w:t>լինեն</w:t>
      </w:r>
      <w:proofErr w:type="spellEnd"/>
      <w:r w:rsidRPr="0030609E">
        <w:rPr>
          <w:rFonts w:ascii="GHEA Grapalat" w:hAnsi="GHEA Grapalat"/>
          <w:i/>
          <w:sz w:val="24"/>
          <w:szCs w:val="24"/>
        </w:rPr>
        <w:t xml:space="preserve"> </w:t>
      </w:r>
      <w:proofErr w:type="spellStart"/>
      <w:r w:rsidRPr="0030609E">
        <w:rPr>
          <w:rFonts w:ascii="GHEA Grapalat" w:hAnsi="GHEA Grapalat"/>
          <w:i/>
          <w:sz w:val="24"/>
          <w:szCs w:val="24"/>
        </w:rPr>
        <w:t>նշված</w:t>
      </w:r>
      <w:proofErr w:type="spellEnd"/>
      <w:r w:rsidRPr="0030609E">
        <w:rPr>
          <w:rFonts w:ascii="GHEA Grapalat" w:hAnsi="GHEA Grapalat"/>
          <w:i/>
          <w:sz w:val="24"/>
          <w:szCs w:val="24"/>
        </w:rPr>
        <w:t xml:space="preserve"> </w:t>
      </w:r>
      <w:proofErr w:type="spellStart"/>
      <w:r w:rsidRPr="0030609E">
        <w:rPr>
          <w:rFonts w:ascii="GHEA Grapalat" w:hAnsi="GHEA Grapalat"/>
          <w:i/>
          <w:sz w:val="24"/>
          <w:szCs w:val="24"/>
        </w:rPr>
        <w:t>սարքերը</w:t>
      </w:r>
      <w:proofErr w:type="spellEnd"/>
      <w:r w:rsidRPr="0030609E">
        <w:rPr>
          <w:rFonts w:ascii="GHEA Grapalat" w:hAnsi="GHEA Grapalat"/>
          <w:i/>
          <w:sz w:val="24"/>
          <w:szCs w:val="24"/>
        </w:rPr>
        <w:t>:</w:t>
      </w:r>
    </w:p>
    <w:p w:rsidR="0030609E" w:rsidRPr="0030609E" w:rsidRDefault="0030609E" w:rsidP="0030609E">
      <w:pPr>
        <w:shd w:val="clear" w:color="auto" w:fill="FFFFFF"/>
        <w:spacing w:after="0" w:line="240" w:lineRule="auto"/>
        <w:jc w:val="both"/>
        <w:rPr>
          <w:rFonts w:ascii="GHEA Grapalat" w:hAnsi="GHEA Grapalat"/>
          <w:i/>
          <w:sz w:val="24"/>
          <w:szCs w:val="24"/>
        </w:rPr>
      </w:pPr>
      <w:r w:rsidRPr="0030609E">
        <w:rPr>
          <w:rFonts w:ascii="Calibri" w:hAnsi="Calibri" w:cs="Calibri"/>
          <w:i/>
          <w:sz w:val="24"/>
          <w:szCs w:val="24"/>
        </w:rPr>
        <w:t> </w:t>
      </w:r>
    </w:p>
    <w:p w:rsidR="0030609E" w:rsidRPr="0030609E" w:rsidRDefault="0030609E" w:rsidP="0030609E">
      <w:pPr>
        <w:shd w:val="clear" w:color="auto" w:fill="FFFFFF"/>
        <w:spacing w:after="0" w:line="240" w:lineRule="auto"/>
        <w:jc w:val="both"/>
        <w:rPr>
          <w:rFonts w:ascii="GHEA Grapalat" w:hAnsi="GHEA Grapalat"/>
          <w:i/>
          <w:sz w:val="24"/>
          <w:szCs w:val="24"/>
        </w:rPr>
      </w:pPr>
      <w:r w:rsidRPr="0030609E">
        <w:rPr>
          <w:rFonts w:ascii="GHEA Grapalat" w:hAnsi="GHEA Grapalat"/>
          <w:i/>
          <w:sz w:val="24"/>
          <w:szCs w:val="24"/>
        </w:rPr>
        <w:t>4.</w:t>
      </w:r>
      <w:r w:rsidRPr="0030609E">
        <w:rPr>
          <w:rFonts w:ascii="Calibri" w:hAnsi="Calibri" w:cs="Calibri"/>
          <w:i/>
          <w:sz w:val="24"/>
          <w:szCs w:val="24"/>
        </w:rPr>
        <w:t>        </w:t>
      </w:r>
      <w:r w:rsidRPr="0030609E">
        <w:rPr>
          <w:rFonts w:ascii="GHEA Grapalat" w:hAnsi="GHEA Grapalat"/>
          <w:i/>
          <w:sz w:val="24"/>
          <w:szCs w:val="24"/>
        </w:rPr>
        <w:t xml:space="preserve"> ԼՈՏ 1-ի 1.1 </w:t>
      </w:r>
      <w:proofErr w:type="spellStart"/>
      <w:r w:rsidRPr="0030609E">
        <w:rPr>
          <w:rFonts w:ascii="GHEA Grapalat" w:hAnsi="GHEA Grapalat"/>
          <w:i/>
          <w:sz w:val="24"/>
          <w:szCs w:val="24"/>
        </w:rPr>
        <w:t>կետով</w:t>
      </w:r>
      <w:proofErr w:type="spellEnd"/>
      <w:r w:rsidRPr="0030609E">
        <w:rPr>
          <w:rFonts w:ascii="GHEA Grapalat" w:hAnsi="GHEA Grapalat"/>
          <w:i/>
          <w:sz w:val="24"/>
          <w:szCs w:val="24"/>
        </w:rPr>
        <w:t xml:space="preserve"> </w:t>
      </w:r>
      <w:proofErr w:type="spellStart"/>
      <w:r w:rsidRPr="0030609E">
        <w:rPr>
          <w:rFonts w:ascii="GHEA Grapalat" w:hAnsi="GHEA Grapalat"/>
          <w:i/>
          <w:sz w:val="24"/>
          <w:szCs w:val="24"/>
        </w:rPr>
        <w:t>նշված</w:t>
      </w:r>
      <w:proofErr w:type="spellEnd"/>
      <w:r w:rsidRPr="0030609E">
        <w:rPr>
          <w:rFonts w:ascii="GHEA Grapalat" w:hAnsi="GHEA Grapalat"/>
          <w:i/>
          <w:sz w:val="24"/>
          <w:szCs w:val="24"/>
        </w:rPr>
        <w:t xml:space="preserve"> </w:t>
      </w:r>
      <w:proofErr w:type="spellStart"/>
      <w:r w:rsidRPr="0030609E">
        <w:rPr>
          <w:rFonts w:ascii="GHEA Grapalat" w:hAnsi="GHEA Grapalat"/>
          <w:i/>
          <w:sz w:val="24"/>
          <w:szCs w:val="24"/>
        </w:rPr>
        <w:t>Համակարգչի</w:t>
      </w:r>
      <w:proofErr w:type="spellEnd"/>
      <w:r w:rsidRPr="0030609E">
        <w:rPr>
          <w:rFonts w:ascii="GHEA Grapalat" w:hAnsi="GHEA Grapalat"/>
          <w:i/>
          <w:sz w:val="24"/>
          <w:szCs w:val="24"/>
        </w:rPr>
        <w:t xml:space="preserve"> </w:t>
      </w:r>
      <w:proofErr w:type="spellStart"/>
      <w:r w:rsidRPr="0030609E">
        <w:rPr>
          <w:rFonts w:ascii="GHEA Grapalat" w:hAnsi="GHEA Grapalat"/>
          <w:i/>
          <w:sz w:val="24"/>
          <w:szCs w:val="24"/>
        </w:rPr>
        <w:t>բնութագրերում</w:t>
      </w:r>
      <w:proofErr w:type="spellEnd"/>
      <w:r w:rsidRPr="0030609E">
        <w:rPr>
          <w:rFonts w:ascii="GHEA Grapalat" w:hAnsi="GHEA Grapalat"/>
          <w:i/>
          <w:sz w:val="24"/>
          <w:szCs w:val="24"/>
        </w:rPr>
        <w:t xml:space="preserve"> </w:t>
      </w:r>
      <w:proofErr w:type="spellStart"/>
      <w:r w:rsidRPr="0030609E">
        <w:rPr>
          <w:rFonts w:ascii="GHEA Grapalat" w:hAnsi="GHEA Grapalat"/>
          <w:i/>
          <w:sz w:val="24"/>
          <w:szCs w:val="24"/>
        </w:rPr>
        <w:t>բերված</w:t>
      </w:r>
      <w:proofErr w:type="spellEnd"/>
      <w:r w:rsidRPr="0030609E">
        <w:rPr>
          <w:rFonts w:ascii="GHEA Grapalat" w:hAnsi="GHEA Grapalat"/>
          <w:i/>
          <w:sz w:val="24"/>
          <w:szCs w:val="24"/>
        </w:rPr>
        <w:t xml:space="preserve"> 290Վտ (APFC – Full range or EPA Bronze – Full range) </w:t>
      </w:r>
      <w:proofErr w:type="spellStart"/>
      <w:r w:rsidRPr="0030609E">
        <w:rPr>
          <w:rFonts w:ascii="GHEA Grapalat" w:hAnsi="GHEA Grapalat"/>
          <w:i/>
          <w:sz w:val="24"/>
          <w:szCs w:val="24"/>
        </w:rPr>
        <w:t>սահմանումը</w:t>
      </w:r>
      <w:proofErr w:type="spellEnd"/>
      <w:r w:rsidRPr="0030609E">
        <w:rPr>
          <w:rFonts w:ascii="GHEA Grapalat" w:hAnsi="GHEA Grapalat"/>
          <w:i/>
          <w:sz w:val="24"/>
          <w:szCs w:val="24"/>
        </w:rPr>
        <w:t xml:space="preserve"> </w:t>
      </w:r>
      <w:proofErr w:type="spellStart"/>
      <w:r w:rsidRPr="0030609E">
        <w:rPr>
          <w:rFonts w:ascii="GHEA Grapalat" w:hAnsi="GHEA Grapalat"/>
          <w:i/>
          <w:sz w:val="24"/>
          <w:szCs w:val="24"/>
        </w:rPr>
        <w:t>հղում</w:t>
      </w:r>
      <w:proofErr w:type="spellEnd"/>
      <w:r w:rsidRPr="0030609E">
        <w:rPr>
          <w:rFonts w:ascii="GHEA Grapalat" w:hAnsi="GHEA Grapalat"/>
          <w:i/>
          <w:sz w:val="24"/>
          <w:szCs w:val="24"/>
        </w:rPr>
        <w:t xml:space="preserve"> է </w:t>
      </w:r>
      <w:proofErr w:type="spellStart"/>
      <w:r w:rsidRPr="0030609E">
        <w:rPr>
          <w:rFonts w:ascii="GHEA Grapalat" w:hAnsi="GHEA Grapalat"/>
          <w:i/>
          <w:sz w:val="24"/>
          <w:szCs w:val="24"/>
        </w:rPr>
        <w:t>կատարում</w:t>
      </w:r>
      <w:proofErr w:type="spellEnd"/>
      <w:r w:rsidRPr="0030609E">
        <w:rPr>
          <w:rFonts w:ascii="GHEA Grapalat" w:hAnsi="GHEA Grapalat"/>
          <w:i/>
          <w:sz w:val="24"/>
          <w:szCs w:val="24"/>
        </w:rPr>
        <w:t xml:space="preserve"> </w:t>
      </w:r>
      <w:proofErr w:type="spellStart"/>
      <w:r w:rsidRPr="0030609E">
        <w:rPr>
          <w:rFonts w:ascii="GHEA Grapalat" w:hAnsi="GHEA Grapalat"/>
          <w:i/>
          <w:sz w:val="24"/>
          <w:szCs w:val="24"/>
        </w:rPr>
        <w:t>մեկ</w:t>
      </w:r>
      <w:proofErr w:type="spellEnd"/>
      <w:r w:rsidRPr="0030609E">
        <w:rPr>
          <w:rFonts w:ascii="GHEA Grapalat" w:hAnsi="GHEA Grapalat"/>
          <w:i/>
          <w:sz w:val="24"/>
          <w:szCs w:val="24"/>
        </w:rPr>
        <w:t xml:space="preserve"> </w:t>
      </w:r>
      <w:proofErr w:type="spellStart"/>
      <w:r w:rsidRPr="0030609E">
        <w:rPr>
          <w:rFonts w:ascii="GHEA Grapalat" w:hAnsi="GHEA Grapalat"/>
          <w:i/>
          <w:sz w:val="24"/>
          <w:szCs w:val="24"/>
        </w:rPr>
        <w:t>արտադրողի</w:t>
      </w:r>
      <w:proofErr w:type="spellEnd"/>
      <w:r w:rsidRPr="0030609E">
        <w:rPr>
          <w:rFonts w:ascii="GHEA Grapalat" w:hAnsi="GHEA Grapalat"/>
          <w:i/>
          <w:sz w:val="24"/>
          <w:szCs w:val="24"/>
        </w:rPr>
        <w:t xml:space="preserve">: </w:t>
      </w:r>
      <w:proofErr w:type="spellStart"/>
      <w:r w:rsidRPr="0030609E">
        <w:rPr>
          <w:rFonts w:ascii="GHEA Grapalat" w:hAnsi="GHEA Grapalat"/>
          <w:i/>
          <w:sz w:val="24"/>
          <w:szCs w:val="24"/>
        </w:rPr>
        <w:t>Խնդրում</w:t>
      </w:r>
      <w:proofErr w:type="spellEnd"/>
      <w:r w:rsidRPr="0030609E">
        <w:rPr>
          <w:rFonts w:ascii="GHEA Grapalat" w:hAnsi="GHEA Grapalat"/>
          <w:i/>
          <w:sz w:val="24"/>
          <w:szCs w:val="24"/>
        </w:rPr>
        <w:t xml:space="preserve"> </w:t>
      </w:r>
      <w:proofErr w:type="spellStart"/>
      <w:r w:rsidRPr="0030609E">
        <w:rPr>
          <w:rFonts w:ascii="GHEA Grapalat" w:hAnsi="GHEA Grapalat"/>
          <w:i/>
          <w:sz w:val="24"/>
          <w:szCs w:val="24"/>
        </w:rPr>
        <w:t>ենք</w:t>
      </w:r>
      <w:proofErr w:type="spellEnd"/>
      <w:r w:rsidRPr="0030609E">
        <w:rPr>
          <w:rFonts w:ascii="GHEA Grapalat" w:hAnsi="GHEA Grapalat"/>
          <w:i/>
          <w:sz w:val="24"/>
          <w:szCs w:val="24"/>
        </w:rPr>
        <w:t xml:space="preserve"> </w:t>
      </w:r>
      <w:proofErr w:type="spellStart"/>
      <w:r w:rsidRPr="0030609E">
        <w:rPr>
          <w:rFonts w:ascii="GHEA Grapalat" w:hAnsi="GHEA Grapalat"/>
          <w:i/>
          <w:sz w:val="24"/>
          <w:szCs w:val="24"/>
        </w:rPr>
        <w:t>ուղղել</w:t>
      </w:r>
      <w:proofErr w:type="spellEnd"/>
      <w:r w:rsidRPr="0030609E">
        <w:rPr>
          <w:rFonts w:ascii="GHEA Grapalat" w:hAnsi="GHEA Grapalat"/>
          <w:i/>
          <w:sz w:val="24"/>
          <w:szCs w:val="24"/>
        </w:rPr>
        <w:t xml:space="preserve"> </w:t>
      </w:r>
      <w:proofErr w:type="spellStart"/>
      <w:r w:rsidRPr="0030609E">
        <w:rPr>
          <w:rFonts w:ascii="GHEA Grapalat" w:hAnsi="GHEA Grapalat"/>
          <w:i/>
          <w:sz w:val="24"/>
          <w:szCs w:val="24"/>
        </w:rPr>
        <w:t>բնութագիրը</w:t>
      </w:r>
      <w:proofErr w:type="spellEnd"/>
      <w:r w:rsidRPr="0030609E">
        <w:rPr>
          <w:rFonts w:ascii="GHEA Grapalat" w:hAnsi="GHEA Grapalat"/>
          <w:i/>
          <w:sz w:val="24"/>
          <w:szCs w:val="24"/>
        </w:rPr>
        <w:t>:</w:t>
      </w:r>
    </w:p>
    <w:p w:rsidR="0030609E" w:rsidRPr="0030609E" w:rsidRDefault="0030609E" w:rsidP="0030609E">
      <w:pPr>
        <w:shd w:val="clear" w:color="auto" w:fill="FFFFFF"/>
        <w:spacing w:after="0" w:line="240" w:lineRule="auto"/>
        <w:jc w:val="both"/>
        <w:rPr>
          <w:rFonts w:ascii="GHEA Grapalat" w:hAnsi="GHEA Grapalat"/>
          <w:i/>
          <w:sz w:val="24"/>
          <w:szCs w:val="24"/>
        </w:rPr>
      </w:pPr>
      <w:r w:rsidRPr="0030609E">
        <w:rPr>
          <w:rFonts w:ascii="Calibri" w:hAnsi="Calibri" w:cs="Calibri"/>
          <w:i/>
          <w:sz w:val="24"/>
          <w:szCs w:val="24"/>
        </w:rPr>
        <w:t>  </w:t>
      </w:r>
    </w:p>
    <w:p w:rsidR="0030609E" w:rsidRPr="0030609E" w:rsidRDefault="0030609E" w:rsidP="0030609E">
      <w:pPr>
        <w:shd w:val="clear" w:color="auto" w:fill="FFFFFF"/>
        <w:spacing w:after="0" w:line="240" w:lineRule="auto"/>
        <w:jc w:val="both"/>
        <w:rPr>
          <w:rFonts w:ascii="GHEA Grapalat" w:hAnsi="GHEA Grapalat"/>
          <w:i/>
          <w:sz w:val="24"/>
          <w:szCs w:val="24"/>
        </w:rPr>
      </w:pPr>
      <w:r w:rsidRPr="0030609E">
        <w:rPr>
          <w:rFonts w:ascii="GHEA Grapalat" w:hAnsi="GHEA Grapalat"/>
          <w:i/>
          <w:sz w:val="24"/>
          <w:szCs w:val="24"/>
        </w:rPr>
        <w:t>5.</w:t>
      </w:r>
      <w:r w:rsidRPr="0030609E">
        <w:rPr>
          <w:rFonts w:ascii="Calibri" w:hAnsi="Calibri" w:cs="Calibri"/>
          <w:i/>
          <w:sz w:val="24"/>
          <w:szCs w:val="24"/>
        </w:rPr>
        <w:t>        </w:t>
      </w:r>
      <w:r w:rsidRPr="0030609E">
        <w:rPr>
          <w:rFonts w:ascii="GHEA Grapalat" w:hAnsi="GHEA Grapalat"/>
          <w:i/>
          <w:sz w:val="24"/>
          <w:szCs w:val="24"/>
        </w:rPr>
        <w:t xml:space="preserve"> </w:t>
      </w:r>
      <w:proofErr w:type="spellStart"/>
      <w:r w:rsidRPr="0030609E">
        <w:rPr>
          <w:rFonts w:ascii="GHEA Grapalat" w:hAnsi="GHEA Grapalat"/>
          <w:i/>
          <w:sz w:val="24"/>
          <w:szCs w:val="24"/>
        </w:rPr>
        <w:t>Համակարգիչ</w:t>
      </w:r>
      <w:proofErr w:type="spellEnd"/>
      <w:r w:rsidRPr="0030609E">
        <w:rPr>
          <w:rFonts w:ascii="GHEA Grapalat" w:hAnsi="GHEA Grapalat"/>
          <w:i/>
          <w:sz w:val="24"/>
          <w:szCs w:val="24"/>
        </w:rPr>
        <w:t xml:space="preserve"> </w:t>
      </w:r>
      <w:proofErr w:type="spellStart"/>
      <w:r w:rsidRPr="0030609E">
        <w:rPr>
          <w:rFonts w:ascii="GHEA Grapalat" w:hAnsi="GHEA Grapalat"/>
          <w:i/>
          <w:sz w:val="24"/>
          <w:szCs w:val="24"/>
        </w:rPr>
        <w:t>արտադրող</w:t>
      </w:r>
      <w:proofErr w:type="spellEnd"/>
      <w:r w:rsidRPr="0030609E">
        <w:rPr>
          <w:rFonts w:ascii="GHEA Grapalat" w:hAnsi="GHEA Grapalat"/>
          <w:i/>
          <w:sz w:val="24"/>
          <w:szCs w:val="24"/>
        </w:rPr>
        <w:t xml:space="preserve"> </w:t>
      </w:r>
      <w:proofErr w:type="spellStart"/>
      <w:r w:rsidRPr="0030609E">
        <w:rPr>
          <w:rFonts w:ascii="GHEA Grapalat" w:hAnsi="GHEA Grapalat"/>
          <w:i/>
          <w:sz w:val="24"/>
          <w:szCs w:val="24"/>
        </w:rPr>
        <w:t>բոլոր</w:t>
      </w:r>
      <w:proofErr w:type="spellEnd"/>
      <w:r w:rsidRPr="0030609E">
        <w:rPr>
          <w:rFonts w:ascii="GHEA Grapalat" w:hAnsi="GHEA Grapalat"/>
          <w:i/>
          <w:sz w:val="24"/>
          <w:szCs w:val="24"/>
        </w:rPr>
        <w:t xml:space="preserve"> </w:t>
      </w:r>
      <w:proofErr w:type="spellStart"/>
      <w:r w:rsidRPr="0030609E">
        <w:rPr>
          <w:rFonts w:ascii="GHEA Grapalat" w:hAnsi="GHEA Grapalat"/>
          <w:i/>
          <w:sz w:val="24"/>
          <w:szCs w:val="24"/>
        </w:rPr>
        <w:t>ընկերություններից</w:t>
      </w:r>
      <w:proofErr w:type="spellEnd"/>
      <w:r w:rsidRPr="0030609E">
        <w:rPr>
          <w:rFonts w:ascii="GHEA Grapalat" w:hAnsi="GHEA Grapalat"/>
          <w:i/>
          <w:sz w:val="24"/>
          <w:szCs w:val="24"/>
        </w:rPr>
        <w:t xml:space="preserve"> </w:t>
      </w:r>
      <w:proofErr w:type="spellStart"/>
      <w:r w:rsidRPr="0030609E">
        <w:rPr>
          <w:rFonts w:ascii="GHEA Grapalat" w:hAnsi="GHEA Grapalat"/>
          <w:i/>
          <w:sz w:val="24"/>
          <w:szCs w:val="24"/>
        </w:rPr>
        <w:t>յուրաքանչյուրը</w:t>
      </w:r>
      <w:proofErr w:type="spellEnd"/>
      <w:r w:rsidRPr="0030609E">
        <w:rPr>
          <w:rFonts w:ascii="GHEA Grapalat" w:hAnsi="GHEA Grapalat"/>
          <w:i/>
          <w:sz w:val="24"/>
          <w:szCs w:val="24"/>
        </w:rPr>
        <w:t xml:space="preserve">, </w:t>
      </w:r>
      <w:proofErr w:type="spellStart"/>
      <w:r w:rsidRPr="0030609E">
        <w:rPr>
          <w:rFonts w:ascii="GHEA Grapalat" w:hAnsi="GHEA Grapalat"/>
          <w:i/>
          <w:sz w:val="24"/>
          <w:szCs w:val="24"/>
        </w:rPr>
        <w:t>ինչպիսիք</w:t>
      </w:r>
      <w:proofErr w:type="spellEnd"/>
      <w:r w:rsidRPr="0030609E">
        <w:rPr>
          <w:rFonts w:ascii="GHEA Grapalat" w:hAnsi="GHEA Grapalat"/>
          <w:i/>
          <w:sz w:val="24"/>
          <w:szCs w:val="24"/>
        </w:rPr>
        <w:t xml:space="preserve"> </w:t>
      </w:r>
      <w:proofErr w:type="spellStart"/>
      <w:r w:rsidRPr="0030609E">
        <w:rPr>
          <w:rFonts w:ascii="GHEA Grapalat" w:hAnsi="GHEA Grapalat"/>
          <w:i/>
          <w:sz w:val="24"/>
          <w:szCs w:val="24"/>
        </w:rPr>
        <w:t>են</w:t>
      </w:r>
      <w:proofErr w:type="spellEnd"/>
      <w:r w:rsidRPr="0030609E">
        <w:rPr>
          <w:rFonts w:ascii="GHEA Grapalat" w:hAnsi="GHEA Grapalat"/>
          <w:i/>
          <w:sz w:val="24"/>
          <w:szCs w:val="24"/>
        </w:rPr>
        <w:t xml:space="preserve"> </w:t>
      </w:r>
      <w:proofErr w:type="spellStart"/>
      <w:r w:rsidRPr="0030609E">
        <w:rPr>
          <w:rFonts w:ascii="GHEA Grapalat" w:hAnsi="GHEA Grapalat"/>
          <w:i/>
          <w:sz w:val="24"/>
          <w:szCs w:val="24"/>
        </w:rPr>
        <w:t>օրինակ</w:t>
      </w:r>
      <w:proofErr w:type="spellEnd"/>
      <w:r w:rsidRPr="0030609E">
        <w:rPr>
          <w:rFonts w:ascii="GHEA Grapalat" w:hAnsi="GHEA Grapalat"/>
          <w:i/>
          <w:sz w:val="24"/>
          <w:szCs w:val="24"/>
        </w:rPr>
        <w:t xml:space="preserve"> Dell, HP, Lenovo, Fujitsu, Acer և </w:t>
      </w:r>
      <w:proofErr w:type="spellStart"/>
      <w:r w:rsidRPr="0030609E">
        <w:rPr>
          <w:rFonts w:ascii="GHEA Grapalat" w:hAnsi="GHEA Grapalat"/>
          <w:i/>
          <w:sz w:val="24"/>
          <w:szCs w:val="24"/>
        </w:rPr>
        <w:t>այլն</w:t>
      </w:r>
      <w:proofErr w:type="spellEnd"/>
      <w:r w:rsidRPr="0030609E">
        <w:rPr>
          <w:rFonts w:ascii="GHEA Grapalat" w:hAnsi="GHEA Grapalat"/>
          <w:i/>
          <w:sz w:val="24"/>
          <w:szCs w:val="24"/>
        </w:rPr>
        <w:t xml:space="preserve">, </w:t>
      </w:r>
      <w:proofErr w:type="spellStart"/>
      <w:r w:rsidRPr="0030609E">
        <w:rPr>
          <w:rFonts w:ascii="GHEA Grapalat" w:hAnsi="GHEA Grapalat"/>
          <w:i/>
          <w:sz w:val="24"/>
          <w:szCs w:val="24"/>
        </w:rPr>
        <w:t>իր</w:t>
      </w:r>
      <w:proofErr w:type="spellEnd"/>
      <w:r w:rsidRPr="0030609E">
        <w:rPr>
          <w:rFonts w:ascii="GHEA Grapalat" w:hAnsi="GHEA Grapalat"/>
          <w:i/>
          <w:sz w:val="24"/>
          <w:szCs w:val="24"/>
        </w:rPr>
        <w:t xml:space="preserve"> </w:t>
      </w:r>
      <w:proofErr w:type="spellStart"/>
      <w:r w:rsidRPr="0030609E">
        <w:rPr>
          <w:rFonts w:ascii="GHEA Grapalat" w:hAnsi="GHEA Grapalat"/>
          <w:i/>
          <w:sz w:val="24"/>
          <w:szCs w:val="24"/>
        </w:rPr>
        <w:t>կողմից</w:t>
      </w:r>
      <w:proofErr w:type="spellEnd"/>
      <w:r w:rsidRPr="0030609E">
        <w:rPr>
          <w:rFonts w:ascii="GHEA Grapalat" w:hAnsi="GHEA Grapalat"/>
          <w:i/>
          <w:sz w:val="24"/>
          <w:szCs w:val="24"/>
        </w:rPr>
        <w:t xml:space="preserve"> </w:t>
      </w:r>
      <w:proofErr w:type="spellStart"/>
      <w:r w:rsidRPr="0030609E">
        <w:rPr>
          <w:rFonts w:ascii="GHEA Grapalat" w:hAnsi="GHEA Grapalat"/>
          <w:i/>
          <w:sz w:val="24"/>
          <w:szCs w:val="24"/>
        </w:rPr>
        <w:t>արտադրված</w:t>
      </w:r>
      <w:proofErr w:type="spellEnd"/>
      <w:r w:rsidRPr="0030609E">
        <w:rPr>
          <w:rFonts w:ascii="GHEA Grapalat" w:hAnsi="GHEA Grapalat"/>
          <w:i/>
          <w:sz w:val="24"/>
          <w:szCs w:val="24"/>
        </w:rPr>
        <w:t xml:space="preserve">, </w:t>
      </w:r>
      <w:proofErr w:type="spellStart"/>
      <w:r w:rsidRPr="0030609E">
        <w:rPr>
          <w:rFonts w:ascii="GHEA Grapalat" w:hAnsi="GHEA Grapalat"/>
          <w:i/>
          <w:sz w:val="24"/>
          <w:szCs w:val="24"/>
        </w:rPr>
        <w:t>թեստավորված</w:t>
      </w:r>
      <w:proofErr w:type="spellEnd"/>
      <w:r w:rsidRPr="0030609E">
        <w:rPr>
          <w:rFonts w:ascii="GHEA Grapalat" w:hAnsi="GHEA Grapalat"/>
          <w:i/>
          <w:sz w:val="24"/>
          <w:szCs w:val="24"/>
        </w:rPr>
        <w:t xml:space="preserve"> և </w:t>
      </w:r>
      <w:proofErr w:type="spellStart"/>
      <w:r w:rsidRPr="0030609E">
        <w:rPr>
          <w:rFonts w:ascii="GHEA Grapalat" w:hAnsi="GHEA Grapalat"/>
          <w:i/>
          <w:sz w:val="24"/>
          <w:szCs w:val="24"/>
        </w:rPr>
        <w:t>վաճառքի</w:t>
      </w:r>
      <w:proofErr w:type="spellEnd"/>
      <w:r w:rsidRPr="0030609E">
        <w:rPr>
          <w:rFonts w:ascii="GHEA Grapalat" w:hAnsi="GHEA Grapalat"/>
          <w:i/>
          <w:sz w:val="24"/>
          <w:szCs w:val="24"/>
        </w:rPr>
        <w:t xml:space="preserve"> </w:t>
      </w:r>
      <w:proofErr w:type="spellStart"/>
      <w:r w:rsidRPr="0030609E">
        <w:rPr>
          <w:rFonts w:ascii="GHEA Grapalat" w:hAnsi="GHEA Grapalat"/>
          <w:i/>
          <w:sz w:val="24"/>
          <w:szCs w:val="24"/>
        </w:rPr>
        <w:t>հանված</w:t>
      </w:r>
      <w:proofErr w:type="spellEnd"/>
      <w:r w:rsidRPr="0030609E">
        <w:rPr>
          <w:rFonts w:ascii="GHEA Grapalat" w:hAnsi="GHEA Grapalat"/>
          <w:i/>
          <w:sz w:val="24"/>
          <w:szCs w:val="24"/>
        </w:rPr>
        <w:t xml:space="preserve"> </w:t>
      </w:r>
      <w:proofErr w:type="spellStart"/>
      <w:r w:rsidRPr="0030609E">
        <w:rPr>
          <w:rFonts w:ascii="GHEA Grapalat" w:hAnsi="GHEA Grapalat"/>
          <w:i/>
          <w:sz w:val="24"/>
          <w:szCs w:val="24"/>
        </w:rPr>
        <w:t>համակարգիչները</w:t>
      </w:r>
      <w:proofErr w:type="spellEnd"/>
      <w:r w:rsidRPr="0030609E">
        <w:rPr>
          <w:rFonts w:ascii="GHEA Grapalat" w:hAnsi="GHEA Grapalat"/>
          <w:i/>
          <w:sz w:val="24"/>
          <w:szCs w:val="24"/>
        </w:rPr>
        <w:t xml:space="preserve"> </w:t>
      </w:r>
      <w:proofErr w:type="spellStart"/>
      <w:r w:rsidRPr="0030609E">
        <w:rPr>
          <w:rFonts w:ascii="GHEA Grapalat" w:hAnsi="GHEA Grapalat"/>
          <w:i/>
          <w:sz w:val="24"/>
          <w:szCs w:val="24"/>
        </w:rPr>
        <w:t>համալրում</w:t>
      </w:r>
      <w:proofErr w:type="spellEnd"/>
      <w:r w:rsidRPr="0030609E">
        <w:rPr>
          <w:rFonts w:ascii="GHEA Grapalat" w:hAnsi="GHEA Grapalat"/>
          <w:i/>
          <w:sz w:val="24"/>
          <w:szCs w:val="24"/>
        </w:rPr>
        <w:t xml:space="preserve"> է </w:t>
      </w:r>
      <w:proofErr w:type="spellStart"/>
      <w:r w:rsidRPr="0030609E">
        <w:rPr>
          <w:rFonts w:ascii="GHEA Grapalat" w:hAnsi="GHEA Grapalat"/>
          <w:i/>
          <w:sz w:val="24"/>
          <w:szCs w:val="24"/>
        </w:rPr>
        <w:t>համապատասխան</w:t>
      </w:r>
      <w:proofErr w:type="spellEnd"/>
      <w:r w:rsidRPr="0030609E">
        <w:rPr>
          <w:rFonts w:ascii="GHEA Grapalat" w:hAnsi="GHEA Grapalat"/>
          <w:i/>
          <w:sz w:val="24"/>
          <w:szCs w:val="24"/>
        </w:rPr>
        <w:t xml:space="preserve"> </w:t>
      </w:r>
      <w:proofErr w:type="spellStart"/>
      <w:r w:rsidRPr="0030609E">
        <w:rPr>
          <w:rFonts w:ascii="GHEA Grapalat" w:hAnsi="GHEA Grapalat"/>
          <w:i/>
          <w:sz w:val="24"/>
          <w:szCs w:val="24"/>
        </w:rPr>
        <w:t>հզորության</w:t>
      </w:r>
      <w:proofErr w:type="spellEnd"/>
      <w:r w:rsidRPr="0030609E">
        <w:rPr>
          <w:rFonts w:ascii="GHEA Grapalat" w:hAnsi="GHEA Grapalat"/>
          <w:i/>
          <w:sz w:val="24"/>
          <w:szCs w:val="24"/>
        </w:rPr>
        <w:t xml:space="preserve"> </w:t>
      </w:r>
      <w:proofErr w:type="spellStart"/>
      <w:r w:rsidRPr="0030609E">
        <w:rPr>
          <w:rFonts w:ascii="GHEA Grapalat" w:hAnsi="GHEA Grapalat"/>
          <w:i/>
          <w:sz w:val="24"/>
          <w:szCs w:val="24"/>
        </w:rPr>
        <w:t>սնուցման</w:t>
      </w:r>
      <w:proofErr w:type="spellEnd"/>
      <w:r w:rsidRPr="0030609E">
        <w:rPr>
          <w:rFonts w:ascii="GHEA Grapalat" w:hAnsi="GHEA Grapalat"/>
          <w:i/>
          <w:sz w:val="24"/>
          <w:szCs w:val="24"/>
        </w:rPr>
        <w:t xml:space="preserve"> </w:t>
      </w:r>
      <w:proofErr w:type="spellStart"/>
      <w:r w:rsidRPr="0030609E">
        <w:rPr>
          <w:rFonts w:ascii="GHEA Grapalat" w:hAnsi="GHEA Grapalat"/>
          <w:i/>
          <w:sz w:val="24"/>
          <w:szCs w:val="24"/>
        </w:rPr>
        <w:t>բլոկով</w:t>
      </w:r>
      <w:proofErr w:type="spellEnd"/>
      <w:r w:rsidRPr="0030609E">
        <w:rPr>
          <w:rFonts w:ascii="GHEA Grapalat" w:hAnsi="GHEA Grapalat"/>
          <w:i/>
          <w:sz w:val="24"/>
          <w:szCs w:val="24"/>
        </w:rPr>
        <w:t xml:space="preserve"> և </w:t>
      </w:r>
      <w:proofErr w:type="spellStart"/>
      <w:r w:rsidRPr="0030609E">
        <w:rPr>
          <w:rFonts w:ascii="GHEA Grapalat" w:hAnsi="GHEA Grapalat"/>
          <w:i/>
          <w:sz w:val="24"/>
          <w:szCs w:val="24"/>
        </w:rPr>
        <w:t>հիմնավորված</w:t>
      </w:r>
      <w:proofErr w:type="spellEnd"/>
      <w:r w:rsidRPr="0030609E">
        <w:rPr>
          <w:rFonts w:ascii="GHEA Grapalat" w:hAnsi="GHEA Grapalat"/>
          <w:i/>
          <w:sz w:val="24"/>
          <w:szCs w:val="24"/>
        </w:rPr>
        <w:t xml:space="preserve"> </w:t>
      </w:r>
      <w:proofErr w:type="spellStart"/>
      <w:r w:rsidRPr="0030609E">
        <w:rPr>
          <w:rFonts w:ascii="GHEA Grapalat" w:hAnsi="GHEA Grapalat"/>
          <w:i/>
          <w:sz w:val="24"/>
          <w:szCs w:val="24"/>
        </w:rPr>
        <w:t>պահանջ</w:t>
      </w:r>
      <w:proofErr w:type="spellEnd"/>
      <w:r w:rsidRPr="0030609E">
        <w:rPr>
          <w:rFonts w:ascii="GHEA Grapalat" w:hAnsi="GHEA Grapalat"/>
          <w:i/>
          <w:sz w:val="24"/>
          <w:szCs w:val="24"/>
        </w:rPr>
        <w:t xml:space="preserve"> </w:t>
      </w:r>
      <w:proofErr w:type="spellStart"/>
      <w:r w:rsidRPr="0030609E">
        <w:rPr>
          <w:rFonts w:ascii="GHEA Grapalat" w:hAnsi="GHEA Grapalat"/>
          <w:i/>
          <w:sz w:val="24"/>
          <w:szCs w:val="24"/>
        </w:rPr>
        <w:t>կարող</w:t>
      </w:r>
      <w:proofErr w:type="spellEnd"/>
      <w:r w:rsidRPr="0030609E">
        <w:rPr>
          <w:rFonts w:ascii="GHEA Grapalat" w:hAnsi="GHEA Grapalat"/>
          <w:i/>
          <w:sz w:val="24"/>
          <w:szCs w:val="24"/>
        </w:rPr>
        <w:t xml:space="preserve"> է </w:t>
      </w:r>
      <w:proofErr w:type="spellStart"/>
      <w:r w:rsidRPr="0030609E">
        <w:rPr>
          <w:rFonts w:ascii="GHEA Grapalat" w:hAnsi="GHEA Grapalat"/>
          <w:i/>
          <w:sz w:val="24"/>
          <w:szCs w:val="24"/>
        </w:rPr>
        <w:t>լինել</w:t>
      </w:r>
      <w:proofErr w:type="spellEnd"/>
      <w:r w:rsidRPr="0030609E">
        <w:rPr>
          <w:rFonts w:ascii="GHEA Grapalat" w:hAnsi="GHEA Grapalat"/>
          <w:i/>
          <w:sz w:val="24"/>
          <w:szCs w:val="24"/>
        </w:rPr>
        <w:t xml:space="preserve"> </w:t>
      </w:r>
      <w:proofErr w:type="spellStart"/>
      <w:r w:rsidRPr="0030609E">
        <w:rPr>
          <w:rFonts w:ascii="GHEA Grapalat" w:hAnsi="GHEA Grapalat"/>
          <w:i/>
          <w:sz w:val="24"/>
          <w:szCs w:val="24"/>
        </w:rPr>
        <w:t>միայն</w:t>
      </w:r>
      <w:proofErr w:type="spellEnd"/>
      <w:r w:rsidRPr="0030609E">
        <w:rPr>
          <w:rFonts w:ascii="GHEA Grapalat" w:hAnsi="GHEA Grapalat"/>
          <w:i/>
          <w:sz w:val="24"/>
          <w:szCs w:val="24"/>
        </w:rPr>
        <w:t xml:space="preserve"> </w:t>
      </w:r>
      <w:proofErr w:type="spellStart"/>
      <w:r w:rsidRPr="0030609E">
        <w:rPr>
          <w:rFonts w:ascii="GHEA Grapalat" w:hAnsi="GHEA Grapalat"/>
          <w:i/>
          <w:sz w:val="24"/>
          <w:szCs w:val="24"/>
        </w:rPr>
        <w:t>մուտքային</w:t>
      </w:r>
      <w:proofErr w:type="spellEnd"/>
      <w:r w:rsidRPr="0030609E">
        <w:rPr>
          <w:rFonts w:ascii="GHEA Grapalat" w:hAnsi="GHEA Grapalat"/>
          <w:i/>
          <w:sz w:val="24"/>
          <w:szCs w:val="24"/>
        </w:rPr>
        <w:t xml:space="preserve"> </w:t>
      </w:r>
      <w:proofErr w:type="spellStart"/>
      <w:r w:rsidRPr="0030609E">
        <w:rPr>
          <w:rFonts w:ascii="GHEA Grapalat" w:hAnsi="GHEA Grapalat"/>
          <w:i/>
          <w:sz w:val="24"/>
          <w:szCs w:val="24"/>
        </w:rPr>
        <w:t>հոսանքի</w:t>
      </w:r>
      <w:proofErr w:type="spellEnd"/>
      <w:r w:rsidRPr="0030609E">
        <w:rPr>
          <w:rFonts w:ascii="GHEA Grapalat" w:hAnsi="GHEA Grapalat"/>
          <w:i/>
          <w:sz w:val="24"/>
          <w:szCs w:val="24"/>
        </w:rPr>
        <w:t xml:space="preserve"> </w:t>
      </w:r>
      <w:proofErr w:type="spellStart"/>
      <w:r w:rsidRPr="0030609E">
        <w:rPr>
          <w:rFonts w:ascii="GHEA Grapalat" w:hAnsi="GHEA Grapalat"/>
          <w:i/>
          <w:sz w:val="24"/>
          <w:szCs w:val="24"/>
        </w:rPr>
        <w:t>լարումը</w:t>
      </w:r>
      <w:proofErr w:type="spellEnd"/>
      <w:r w:rsidRPr="0030609E">
        <w:rPr>
          <w:rFonts w:ascii="GHEA Grapalat" w:hAnsi="GHEA Grapalat"/>
          <w:i/>
          <w:sz w:val="24"/>
          <w:szCs w:val="24"/>
        </w:rPr>
        <w:t xml:space="preserve">՝ 220 </w:t>
      </w:r>
      <w:proofErr w:type="spellStart"/>
      <w:r w:rsidRPr="0030609E">
        <w:rPr>
          <w:rFonts w:ascii="GHEA Grapalat" w:hAnsi="GHEA Grapalat"/>
          <w:i/>
          <w:sz w:val="24"/>
          <w:szCs w:val="24"/>
        </w:rPr>
        <w:t>կամ</w:t>
      </w:r>
      <w:proofErr w:type="spellEnd"/>
      <w:r w:rsidRPr="0030609E">
        <w:rPr>
          <w:rFonts w:ascii="GHEA Grapalat" w:hAnsi="GHEA Grapalat"/>
          <w:i/>
          <w:sz w:val="24"/>
          <w:szCs w:val="24"/>
        </w:rPr>
        <w:t xml:space="preserve"> 110 </w:t>
      </w:r>
      <w:proofErr w:type="spellStart"/>
      <w:r w:rsidRPr="0030609E">
        <w:rPr>
          <w:rFonts w:ascii="GHEA Grapalat" w:hAnsi="GHEA Grapalat"/>
          <w:i/>
          <w:sz w:val="24"/>
          <w:szCs w:val="24"/>
        </w:rPr>
        <w:t>Վոլտ</w:t>
      </w:r>
      <w:proofErr w:type="spellEnd"/>
      <w:r w:rsidRPr="0030609E">
        <w:rPr>
          <w:rFonts w:ascii="GHEA Grapalat" w:hAnsi="GHEA Grapalat"/>
          <w:i/>
          <w:sz w:val="24"/>
          <w:szCs w:val="24"/>
        </w:rPr>
        <w:t>:</w:t>
      </w:r>
    </w:p>
    <w:p w:rsidR="0030609E" w:rsidRPr="0030609E" w:rsidRDefault="0030609E" w:rsidP="0030609E">
      <w:pPr>
        <w:shd w:val="clear" w:color="auto" w:fill="FFFFFF"/>
        <w:spacing w:after="0" w:line="240" w:lineRule="auto"/>
        <w:jc w:val="both"/>
        <w:rPr>
          <w:rFonts w:ascii="GHEA Grapalat" w:hAnsi="GHEA Grapalat"/>
          <w:i/>
          <w:sz w:val="24"/>
          <w:szCs w:val="24"/>
        </w:rPr>
      </w:pPr>
      <w:r w:rsidRPr="0030609E">
        <w:rPr>
          <w:rFonts w:ascii="Calibri" w:hAnsi="Calibri" w:cs="Calibri"/>
          <w:i/>
          <w:sz w:val="24"/>
          <w:szCs w:val="24"/>
        </w:rPr>
        <w:t> </w:t>
      </w:r>
    </w:p>
    <w:p w:rsidR="0030609E" w:rsidRPr="0030609E" w:rsidRDefault="0030609E" w:rsidP="0030609E">
      <w:pPr>
        <w:shd w:val="clear" w:color="auto" w:fill="FFFFFF"/>
        <w:spacing w:after="0" w:line="240" w:lineRule="auto"/>
        <w:jc w:val="both"/>
        <w:rPr>
          <w:rFonts w:ascii="GHEA Grapalat" w:hAnsi="GHEA Grapalat"/>
          <w:i/>
          <w:sz w:val="24"/>
          <w:szCs w:val="24"/>
        </w:rPr>
      </w:pPr>
      <w:r w:rsidRPr="0030609E">
        <w:rPr>
          <w:rFonts w:ascii="GHEA Grapalat" w:hAnsi="GHEA Grapalat"/>
          <w:i/>
          <w:sz w:val="24"/>
          <w:szCs w:val="24"/>
        </w:rPr>
        <w:t>6.</w:t>
      </w:r>
      <w:r w:rsidRPr="0030609E">
        <w:rPr>
          <w:rFonts w:ascii="Calibri" w:hAnsi="Calibri" w:cs="Calibri"/>
          <w:i/>
          <w:sz w:val="24"/>
          <w:szCs w:val="24"/>
        </w:rPr>
        <w:t>        </w:t>
      </w:r>
      <w:r w:rsidRPr="0030609E">
        <w:rPr>
          <w:rFonts w:ascii="GHEA Grapalat" w:hAnsi="GHEA Grapalat"/>
          <w:i/>
          <w:sz w:val="24"/>
          <w:szCs w:val="24"/>
        </w:rPr>
        <w:t xml:space="preserve"> ԼՈՏ 1-ի 1.2 </w:t>
      </w:r>
      <w:proofErr w:type="spellStart"/>
      <w:r w:rsidRPr="0030609E">
        <w:rPr>
          <w:rFonts w:ascii="GHEA Grapalat" w:hAnsi="GHEA Grapalat"/>
          <w:i/>
          <w:sz w:val="24"/>
          <w:szCs w:val="24"/>
        </w:rPr>
        <w:t>կետով</w:t>
      </w:r>
      <w:proofErr w:type="spellEnd"/>
      <w:r w:rsidRPr="0030609E">
        <w:rPr>
          <w:rFonts w:ascii="GHEA Grapalat" w:hAnsi="GHEA Grapalat"/>
          <w:i/>
          <w:sz w:val="24"/>
          <w:szCs w:val="24"/>
        </w:rPr>
        <w:t xml:space="preserve"> </w:t>
      </w:r>
      <w:proofErr w:type="spellStart"/>
      <w:r w:rsidRPr="0030609E">
        <w:rPr>
          <w:rFonts w:ascii="GHEA Grapalat" w:hAnsi="GHEA Grapalat"/>
          <w:i/>
          <w:sz w:val="24"/>
          <w:szCs w:val="24"/>
        </w:rPr>
        <w:t>նշված</w:t>
      </w:r>
      <w:proofErr w:type="spellEnd"/>
      <w:r w:rsidRPr="0030609E">
        <w:rPr>
          <w:rFonts w:ascii="GHEA Grapalat" w:hAnsi="GHEA Grapalat"/>
          <w:i/>
          <w:sz w:val="24"/>
          <w:szCs w:val="24"/>
        </w:rPr>
        <w:t xml:space="preserve"> </w:t>
      </w:r>
      <w:proofErr w:type="spellStart"/>
      <w:r w:rsidRPr="0030609E">
        <w:rPr>
          <w:rFonts w:ascii="GHEA Grapalat" w:hAnsi="GHEA Grapalat"/>
          <w:i/>
          <w:sz w:val="24"/>
          <w:szCs w:val="24"/>
        </w:rPr>
        <w:t>մոնիտորի</w:t>
      </w:r>
      <w:proofErr w:type="spellEnd"/>
      <w:r w:rsidRPr="0030609E">
        <w:rPr>
          <w:rFonts w:ascii="GHEA Grapalat" w:hAnsi="GHEA Grapalat"/>
          <w:i/>
          <w:sz w:val="24"/>
          <w:szCs w:val="24"/>
        </w:rPr>
        <w:t xml:space="preserve"> </w:t>
      </w:r>
      <w:proofErr w:type="spellStart"/>
      <w:r w:rsidRPr="0030609E">
        <w:rPr>
          <w:rFonts w:ascii="GHEA Grapalat" w:hAnsi="GHEA Grapalat"/>
          <w:i/>
          <w:sz w:val="24"/>
          <w:szCs w:val="24"/>
        </w:rPr>
        <w:t>բնութագրերում</w:t>
      </w:r>
      <w:proofErr w:type="spellEnd"/>
      <w:r w:rsidRPr="0030609E">
        <w:rPr>
          <w:rFonts w:ascii="GHEA Grapalat" w:hAnsi="GHEA Grapalat"/>
          <w:i/>
          <w:sz w:val="24"/>
          <w:szCs w:val="24"/>
        </w:rPr>
        <w:t xml:space="preserve"> </w:t>
      </w:r>
      <w:proofErr w:type="spellStart"/>
      <w:r w:rsidRPr="0030609E">
        <w:rPr>
          <w:rFonts w:ascii="GHEA Grapalat" w:hAnsi="GHEA Grapalat"/>
          <w:i/>
          <w:sz w:val="24"/>
          <w:szCs w:val="24"/>
        </w:rPr>
        <w:t>բերված</w:t>
      </w:r>
      <w:proofErr w:type="spellEnd"/>
      <w:r w:rsidRPr="0030609E">
        <w:rPr>
          <w:rFonts w:ascii="GHEA Grapalat" w:hAnsi="GHEA Grapalat"/>
          <w:i/>
          <w:sz w:val="24"/>
          <w:szCs w:val="24"/>
        </w:rPr>
        <w:t xml:space="preserve"> «</w:t>
      </w:r>
      <w:proofErr w:type="spellStart"/>
      <w:r w:rsidRPr="0030609E">
        <w:rPr>
          <w:rFonts w:ascii="GHEA Grapalat" w:hAnsi="GHEA Grapalat"/>
          <w:i/>
          <w:sz w:val="24"/>
          <w:szCs w:val="24"/>
        </w:rPr>
        <w:t>anti glare</w:t>
      </w:r>
      <w:proofErr w:type="spellEnd"/>
      <w:r w:rsidRPr="0030609E">
        <w:rPr>
          <w:rFonts w:ascii="GHEA Grapalat" w:hAnsi="GHEA Grapalat"/>
          <w:i/>
          <w:sz w:val="24"/>
          <w:szCs w:val="24"/>
        </w:rPr>
        <w:t xml:space="preserve"> with hard coat 3H» </w:t>
      </w:r>
      <w:proofErr w:type="spellStart"/>
      <w:r w:rsidRPr="0030609E">
        <w:rPr>
          <w:rFonts w:ascii="GHEA Grapalat" w:hAnsi="GHEA Grapalat"/>
          <w:i/>
          <w:sz w:val="24"/>
          <w:szCs w:val="24"/>
        </w:rPr>
        <w:t>սահմանումը</w:t>
      </w:r>
      <w:proofErr w:type="spellEnd"/>
      <w:r w:rsidRPr="0030609E">
        <w:rPr>
          <w:rFonts w:ascii="GHEA Grapalat" w:hAnsi="GHEA Grapalat"/>
          <w:i/>
          <w:sz w:val="24"/>
          <w:szCs w:val="24"/>
        </w:rPr>
        <w:t xml:space="preserve"> </w:t>
      </w:r>
      <w:proofErr w:type="spellStart"/>
      <w:r w:rsidRPr="0030609E">
        <w:rPr>
          <w:rFonts w:ascii="GHEA Grapalat" w:hAnsi="GHEA Grapalat"/>
          <w:i/>
          <w:sz w:val="24"/>
          <w:szCs w:val="24"/>
        </w:rPr>
        <w:t>հղում</w:t>
      </w:r>
      <w:proofErr w:type="spellEnd"/>
      <w:r w:rsidRPr="0030609E">
        <w:rPr>
          <w:rFonts w:ascii="GHEA Grapalat" w:hAnsi="GHEA Grapalat"/>
          <w:i/>
          <w:sz w:val="24"/>
          <w:szCs w:val="24"/>
        </w:rPr>
        <w:t xml:space="preserve"> է </w:t>
      </w:r>
      <w:proofErr w:type="spellStart"/>
      <w:r w:rsidRPr="0030609E">
        <w:rPr>
          <w:rFonts w:ascii="GHEA Grapalat" w:hAnsi="GHEA Grapalat"/>
          <w:i/>
          <w:sz w:val="24"/>
          <w:szCs w:val="24"/>
        </w:rPr>
        <w:t>կատարում</w:t>
      </w:r>
      <w:proofErr w:type="spellEnd"/>
      <w:r w:rsidRPr="0030609E">
        <w:rPr>
          <w:rFonts w:ascii="GHEA Grapalat" w:hAnsi="GHEA Grapalat"/>
          <w:i/>
          <w:sz w:val="24"/>
          <w:szCs w:val="24"/>
        </w:rPr>
        <w:t xml:space="preserve"> </w:t>
      </w:r>
      <w:proofErr w:type="spellStart"/>
      <w:r w:rsidRPr="0030609E">
        <w:rPr>
          <w:rFonts w:ascii="GHEA Grapalat" w:hAnsi="GHEA Grapalat"/>
          <w:i/>
          <w:sz w:val="24"/>
          <w:szCs w:val="24"/>
        </w:rPr>
        <w:t>մեկ</w:t>
      </w:r>
      <w:proofErr w:type="spellEnd"/>
      <w:r w:rsidRPr="0030609E">
        <w:rPr>
          <w:rFonts w:ascii="GHEA Grapalat" w:hAnsi="GHEA Grapalat"/>
          <w:i/>
          <w:sz w:val="24"/>
          <w:szCs w:val="24"/>
        </w:rPr>
        <w:t xml:space="preserve"> </w:t>
      </w:r>
      <w:proofErr w:type="spellStart"/>
      <w:r w:rsidRPr="0030609E">
        <w:rPr>
          <w:rFonts w:ascii="GHEA Grapalat" w:hAnsi="GHEA Grapalat"/>
          <w:i/>
          <w:sz w:val="24"/>
          <w:szCs w:val="24"/>
        </w:rPr>
        <w:t>արտադրողի</w:t>
      </w:r>
      <w:proofErr w:type="spellEnd"/>
      <w:r w:rsidRPr="0030609E">
        <w:rPr>
          <w:rFonts w:ascii="GHEA Grapalat" w:hAnsi="GHEA Grapalat"/>
          <w:i/>
          <w:sz w:val="24"/>
          <w:szCs w:val="24"/>
        </w:rPr>
        <w:t xml:space="preserve"> </w:t>
      </w:r>
      <w:proofErr w:type="spellStart"/>
      <w:r w:rsidRPr="0030609E">
        <w:rPr>
          <w:rFonts w:ascii="GHEA Grapalat" w:hAnsi="GHEA Grapalat"/>
          <w:i/>
          <w:sz w:val="24"/>
          <w:szCs w:val="24"/>
        </w:rPr>
        <w:t>մեկ</w:t>
      </w:r>
      <w:proofErr w:type="spellEnd"/>
      <w:r w:rsidRPr="0030609E">
        <w:rPr>
          <w:rFonts w:ascii="GHEA Grapalat" w:hAnsi="GHEA Grapalat"/>
          <w:i/>
          <w:sz w:val="24"/>
          <w:szCs w:val="24"/>
        </w:rPr>
        <w:t xml:space="preserve"> </w:t>
      </w:r>
      <w:proofErr w:type="spellStart"/>
      <w:r w:rsidRPr="0030609E">
        <w:rPr>
          <w:rFonts w:ascii="GHEA Grapalat" w:hAnsi="GHEA Grapalat"/>
          <w:i/>
          <w:sz w:val="24"/>
          <w:szCs w:val="24"/>
        </w:rPr>
        <w:t>մոդելի</w:t>
      </w:r>
      <w:proofErr w:type="spellEnd"/>
      <w:r w:rsidRPr="0030609E">
        <w:rPr>
          <w:rFonts w:ascii="GHEA Grapalat" w:hAnsi="GHEA Grapalat"/>
          <w:i/>
          <w:sz w:val="24"/>
          <w:szCs w:val="24"/>
        </w:rPr>
        <w:t xml:space="preserve">: </w:t>
      </w:r>
      <w:proofErr w:type="spellStart"/>
      <w:r w:rsidRPr="0030609E">
        <w:rPr>
          <w:rFonts w:ascii="GHEA Grapalat" w:hAnsi="GHEA Grapalat"/>
          <w:i/>
          <w:sz w:val="24"/>
          <w:szCs w:val="24"/>
        </w:rPr>
        <w:t>Խնդրում</w:t>
      </w:r>
      <w:proofErr w:type="spellEnd"/>
      <w:r w:rsidRPr="0030609E">
        <w:rPr>
          <w:rFonts w:ascii="GHEA Grapalat" w:hAnsi="GHEA Grapalat"/>
          <w:i/>
          <w:sz w:val="24"/>
          <w:szCs w:val="24"/>
        </w:rPr>
        <w:t xml:space="preserve"> </w:t>
      </w:r>
      <w:proofErr w:type="spellStart"/>
      <w:r w:rsidRPr="0030609E">
        <w:rPr>
          <w:rFonts w:ascii="GHEA Grapalat" w:hAnsi="GHEA Grapalat"/>
          <w:i/>
          <w:sz w:val="24"/>
          <w:szCs w:val="24"/>
        </w:rPr>
        <w:t>ենք</w:t>
      </w:r>
      <w:proofErr w:type="spellEnd"/>
      <w:r w:rsidRPr="0030609E">
        <w:rPr>
          <w:rFonts w:ascii="GHEA Grapalat" w:hAnsi="GHEA Grapalat"/>
          <w:i/>
          <w:sz w:val="24"/>
          <w:szCs w:val="24"/>
        </w:rPr>
        <w:t xml:space="preserve"> </w:t>
      </w:r>
      <w:proofErr w:type="spellStart"/>
      <w:r w:rsidRPr="0030609E">
        <w:rPr>
          <w:rFonts w:ascii="GHEA Grapalat" w:hAnsi="GHEA Grapalat"/>
          <w:i/>
          <w:sz w:val="24"/>
          <w:szCs w:val="24"/>
        </w:rPr>
        <w:t>ուղղել</w:t>
      </w:r>
      <w:proofErr w:type="spellEnd"/>
      <w:r w:rsidRPr="0030609E">
        <w:rPr>
          <w:rFonts w:ascii="GHEA Grapalat" w:hAnsi="GHEA Grapalat"/>
          <w:i/>
          <w:sz w:val="24"/>
          <w:szCs w:val="24"/>
        </w:rPr>
        <w:t xml:space="preserve"> </w:t>
      </w:r>
      <w:proofErr w:type="spellStart"/>
      <w:r w:rsidRPr="0030609E">
        <w:rPr>
          <w:rFonts w:ascii="GHEA Grapalat" w:hAnsi="GHEA Grapalat"/>
          <w:i/>
          <w:sz w:val="24"/>
          <w:szCs w:val="24"/>
        </w:rPr>
        <w:t>բնութագիրը</w:t>
      </w:r>
      <w:proofErr w:type="spellEnd"/>
      <w:r w:rsidRPr="0030609E">
        <w:rPr>
          <w:rFonts w:ascii="GHEA Grapalat" w:hAnsi="GHEA Grapalat"/>
          <w:i/>
          <w:sz w:val="24"/>
          <w:szCs w:val="24"/>
        </w:rPr>
        <w:t>:</w:t>
      </w:r>
    </w:p>
    <w:p w:rsidR="0030609E" w:rsidRDefault="0030609E" w:rsidP="0030609E">
      <w:pPr>
        <w:shd w:val="clear" w:color="auto" w:fill="FFFFFF"/>
        <w:spacing w:after="0" w:line="240" w:lineRule="auto"/>
        <w:rPr>
          <w:rFonts w:ascii="Calibri" w:hAnsi="Calibri" w:cs="Calibri"/>
          <w:i/>
          <w:sz w:val="24"/>
          <w:szCs w:val="24"/>
        </w:rPr>
      </w:pPr>
      <w:r w:rsidRPr="0030609E">
        <w:rPr>
          <w:rFonts w:ascii="Calibri" w:hAnsi="Calibri" w:cs="Calibri"/>
          <w:i/>
          <w:sz w:val="24"/>
          <w:szCs w:val="24"/>
        </w:rPr>
        <w:lastRenderedPageBreak/>
        <w:t> </w:t>
      </w:r>
    </w:p>
    <w:p w:rsidR="0030609E" w:rsidRDefault="0030609E" w:rsidP="0030609E">
      <w:pPr>
        <w:shd w:val="clear" w:color="auto" w:fill="FFFFFF"/>
        <w:spacing w:after="0" w:line="240" w:lineRule="auto"/>
        <w:rPr>
          <w:rFonts w:ascii="Calibri" w:hAnsi="Calibri" w:cs="Calibri"/>
          <w:i/>
          <w:sz w:val="24"/>
          <w:szCs w:val="24"/>
        </w:rPr>
      </w:pPr>
    </w:p>
    <w:p w:rsidR="0030609E" w:rsidRPr="0030609E" w:rsidRDefault="0030609E" w:rsidP="0030609E">
      <w:pPr>
        <w:shd w:val="clear" w:color="auto" w:fill="FFFFFF"/>
        <w:spacing w:after="0" w:line="240" w:lineRule="auto"/>
        <w:rPr>
          <w:rFonts w:ascii="GHEA Grapalat" w:hAnsi="GHEA Grapalat"/>
          <w:b/>
          <w:i/>
          <w:sz w:val="24"/>
          <w:szCs w:val="24"/>
        </w:rPr>
      </w:pPr>
      <w:r w:rsidRPr="0030609E">
        <w:rPr>
          <w:rFonts w:ascii="Calibri" w:hAnsi="Calibri" w:cs="Calibri"/>
          <w:b/>
          <w:i/>
          <w:sz w:val="24"/>
          <w:szCs w:val="24"/>
        </w:rPr>
        <w:t>ՊԱՏԱՍԽԱՆ</w:t>
      </w:r>
    </w:p>
    <w:p w:rsidR="0030609E" w:rsidRPr="0030609E" w:rsidRDefault="0030609E" w:rsidP="0030609E">
      <w:pPr>
        <w:shd w:val="clear" w:color="auto" w:fill="FFFFFF"/>
        <w:spacing w:after="0" w:line="240" w:lineRule="auto"/>
        <w:rPr>
          <w:rFonts w:ascii="GHEA Grapalat" w:hAnsi="GHEA Grapalat"/>
          <w:i/>
          <w:sz w:val="24"/>
          <w:szCs w:val="24"/>
        </w:rPr>
      </w:pPr>
    </w:p>
    <w:p w:rsidR="0030609E" w:rsidRPr="0030609E" w:rsidRDefault="0030609E" w:rsidP="0030609E">
      <w:pPr>
        <w:pStyle w:val="ListParagraph"/>
        <w:shd w:val="clear" w:color="auto" w:fill="FFFFFF"/>
        <w:spacing w:before="0" w:beforeAutospacing="0" w:after="0" w:afterAutospacing="0" w:line="288" w:lineRule="atLeast"/>
        <w:ind w:left="720" w:hanging="360"/>
        <w:jc w:val="both"/>
        <w:rPr>
          <w:rFonts w:ascii="GHEA Grapalat" w:eastAsiaTheme="minorHAnsi" w:hAnsi="GHEA Grapalat" w:cstheme="minorBidi"/>
          <w:i/>
        </w:rPr>
      </w:pPr>
      <w:bookmarkStart w:id="0" w:name="_GoBack"/>
      <w:r w:rsidRPr="0030609E">
        <w:rPr>
          <w:rFonts w:ascii="GHEA Grapalat" w:eastAsiaTheme="minorHAnsi" w:hAnsi="GHEA Grapalat" w:cstheme="minorBidi"/>
          <w:i/>
        </w:rPr>
        <w:t>1.</w:t>
      </w:r>
      <w:r w:rsidRPr="0030609E">
        <w:rPr>
          <w:rFonts w:ascii="Calibri" w:eastAsiaTheme="minorHAnsi" w:hAnsi="Calibri" w:cs="Calibri"/>
          <w:i/>
        </w:rPr>
        <w:t>    </w:t>
      </w:r>
      <w:proofErr w:type="spellStart"/>
      <w:r w:rsidR="00A84A8E">
        <w:rPr>
          <w:rFonts w:ascii="GHEA Grapalat" w:eastAsiaTheme="minorHAnsi" w:hAnsi="GHEA Grapalat" w:cstheme="minorBidi"/>
          <w:i/>
        </w:rPr>
        <w:t>Պ</w:t>
      </w:r>
      <w:r>
        <w:rPr>
          <w:rFonts w:ascii="GHEA Grapalat" w:eastAsiaTheme="minorHAnsi" w:hAnsi="GHEA Grapalat" w:cstheme="minorBidi"/>
          <w:i/>
        </w:rPr>
        <w:t>ետք</w:t>
      </w:r>
      <w:proofErr w:type="spellEnd"/>
      <w:r>
        <w:rPr>
          <w:rFonts w:ascii="GHEA Grapalat" w:eastAsiaTheme="minorHAnsi" w:hAnsi="GHEA Grapalat" w:cstheme="minorBidi"/>
          <w:i/>
        </w:rPr>
        <w:t xml:space="preserve"> է </w:t>
      </w:r>
      <w:proofErr w:type="spellStart"/>
      <w:r>
        <w:rPr>
          <w:rFonts w:ascii="GHEA Grapalat" w:eastAsiaTheme="minorHAnsi" w:hAnsi="GHEA Grapalat" w:cstheme="minorBidi"/>
          <w:i/>
        </w:rPr>
        <w:t>նախատեսված</w:t>
      </w:r>
      <w:proofErr w:type="spellEnd"/>
      <w:r>
        <w:rPr>
          <w:rFonts w:ascii="GHEA Grapalat" w:eastAsiaTheme="minorHAnsi" w:hAnsi="GHEA Grapalat" w:cstheme="minorBidi"/>
          <w:i/>
        </w:rPr>
        <w:t xml:space="preserve"> </w:t>
      </w:r>
      <w:proofErr w:type="spellStart"/>
      <w:r>
        <w:rPr>
          <w:rFonts w:ascii="GHEA Grapalat" w:eastAsiaTheme="minorHAnsi" w:hAnsi="GHEA Grapalat" w:cstheme="minorBidi"/>
          <w:i/>
        </w:rPr>
        <w:t>լինի</w:t>
      </w:r>
      <w:proofErr w:type="spellEnd"/>
      <w:r>
        <w:rPr>
          <w:rFonts w:ascii="GHEA Grapalat" w:eastAsiaTheme="minorHAnsi" w:hAnsi="GHEA Grapalat" w:cstheme="minorBidi"/>
          <w:i/>
        </w:rPr>
        <w:t xml:space="preserve"> </w:t>
      </w:r>
      <w:r w:rsidRPr="0030609E">
        <w:rPr>
          <w:rFonts w:ascii="GHEA Grapalat" w:eastAsiaTheme="minorHAnsi" w:hAnsi="GHEA Grapalat" w:cstheme="minorBidi"/>
          <w:i/>
        </w:rPr>
        <w:t>SD card</w:t>
      </w:r>
      <w:r>
        <w:rPr>
          <w:rFonts w:ascii="GHEA Grapalat" w:eastAsiaTheme="minorHAnsi" w:hAnsi="GHEA Grapalat" w:cstheme="minorBidi"/>
          <w:i/>
        </w:rPr>
        <w:t xml:space="preserve">-ի </w:t>
      </w:r>
      <w:proofErr w:type="spellStart"/>
      <w:r>
        <w:rPr>
          <w:rFonts w:ascii="GHEA Grapalat" w:eastAsiaTheme="minorHAnsi" w:hAnsi="GHEA Grapalat" w:cstheme="minorBidi"/>
          <w:i/>
        </w:rPr>
        <w:t>համար</w:t>
      </w:r>
      <w:proofErr w:type="spellEnd"/>
    </w:p>
    <w:p w:rsidR="0030609E" w:rsidRPr="0030609E" w:rsidRDefault="0030609E" w:rsidP="0030609E">
      <w:pPr>
        <w:pStyle w:val="ListParagraph"/>
        <w:shd w:val="clear" w:color="auto" w:fill="FFFFFF"/>
        <w:spacing w:before="0" w:beforeAutospacing="0" w:after="0" w:afterAutospacing="0" w:line="288" w:lineRule="atLeast"/>
        <w:ind w:left="720" w:hanging="360"/>
        <w:jc w:val="both"/>
        <w:rPr>
          <w:rFonts w:ascii="GHEA Grapalat" w:eastAsiaTheme="minorHAnsi" w:hAnsi="GHEA Grapalat" w:cstheme="minorBidi"/>
          <w:i/>
        </w:rPr>
      </w:pPr>
      <w:r w:rsidRPr="0030609E">
        <w:rPr>
          <w:rFonts w:ascii="GHEA Grapalat" w:eastAsiaTheme="minorHAnsi" w:hAnsi="GHEA Grapalat" w:cstheme="minorBidi"/>
          <w:i/>
        </w:rPr>
        <w:t>2.</w:t>
      </w:r>
      <w:r w:rsidRPr="0030609E">
        <w:rPr>
          <w:rFonts w:ascii="Calibri" w:eastAsiaTheme="minorHAnsi" w:hAnsi="Calibri" w:cs="Calibri"/>
          <w:i/>
        </w:rPr>
        <w:t>       </w:t>
      </w:r>
      <w:proofErr w:type="spellStart"/>
      <w:r w:rsidRPr="0030609E">
        <w:rPr>
          <w:rFonts w:ascii="GHEA Grapalat" w:eastAsiaTheme="minorHAnsi" w:hAnsi="GHEA Grapalat" w:cstheme="minorBidi"/>
          <w:i/>
        </w:rPr>
        <w:t>Պատվիրատուի</w:t>
      </w:r>
      <w:proofErr w:type="spellEnd"/>
      <w:r w:rsidRPr="0030609E">
        <w:rPr>
          <w:rFonts w:ascii="GHEA Grapalat" w:eastAsiaTheme="minorHAnsi" w:hAnsi="GHEA Grapalat" w:cstheme="minorBidi"/>
          <w:i/>
        </w:rPr>
        <w:t xml:space="preserve"> </w:t>
      </w:r>
      <w:proofErr w:type="spellStart"/>
      <w:r w:rsidRPr="0030609E">
        <w:rPr>
          <w:rFonts w:ascii="GHEA Grapalat" w:eastAsiaTheme="minorHAnsi" w:hAnsi="GHEA Grapalat" w:cstheme="minorBidi"/>
          <w:i/>
        </w:rPr>
        <w:t>կողմից</w:t>
      </w:r>
      <w:proofErr w:type="spellEnd"/>
      <w:r w:rsidRPr="0030609E">
        <w:rPr>
          <w:rFonts w:ascii="GHEA Grapalat" w:eastAsiaTheme="minorHAnsi" w:hAnsi="GHEA Grapalat" w:cstheme="minorBidi"/>
          <w:i/>
        </w:rPr>
        <w:t xml:space="preserve"> </w:t>
      </w:r>
      <w:proofErr w:type="spellStart"/>
      <w:r w:rsidRPr="0030609E">
        <w:rPr>
          <w:rFonts w:ascii="GHEA Grapalat" w:eastAsiaTheme="minorHAnsi" w:hAnsi="GHEA Grapalat" w:cstheme="minorBidi"/>
          <w:i/>
        </w:rPr>
        <w:t>ներկայացված</w:t>
      </w:r>
      <w:proofErr w:type="spellEnd"/>
      <w:r w:rsidRPr="0030609E">
        <w:rPr>
          <w:rFonts w:ascii="GHEA Grapalat" w:eastAsiaTheme="minorHAnsi" w:hAnsi="GHEA Grapalat" w:cstheme="minorBidi"/>
          <w:i/>
        </w:rPr>
        <w:t xml:space="preserve"> </w:t>
      </w:r>
      <w:proofErr w:type="spellStart"/>
      <w:r w:rsidRPr="0030609E">
        <w:rPr>
          <w:rFonts w:ascii="GHEA Grapalat" w:eastAsiaTheme="minorHAnsi" w:hAnsi="GHEA Grapalat" w:cstheme="minorBidi"/>
          <w:i/>
        </w:rPr>
        <w:t>նվազագույն</w:t>
      </w:r>
      <w:proofErr w:type="spellEnd"/>
      <w:r w:rsidRPr="0030609E">
        <w:rPr>
          <w:rFonts w:ascii="GHEA Grapalat" w:eastAsiaTheme="minorHAnsi" w:hAnsi="GHEA Grapalat" w:cstheme="minorBidi"/>
          <w:i/>
        </w:rPr>
        <w:t xml:space="preserve"> </w:t>
      </w:r>
      <w:proofErr w:type="spellStart"/>
      <w:r w:rsidRPr="0030609E">
        <w:rPr>
          <w:rFonts w:ascii="GHEA Grapalat" w:eastAsiaTheme="minorHAnsi" w:hAnsi="GHEA Grapalat" w:cstheme="minorBidi"/>
          <w:i/>
        </w:rPr>
        <w:t>պահանջները</w:t>
      </w:r>
      <w:proofErr w:type="spellEnd"/>
      <w:r w:rsidRPr="0030609E">
        <w:rPr>
          <w:rFonts w:ascii="GHEA Grapalat" w:eastAsiaTheme="minorHAnsi" w:hAnsi="GHEA Grapalat" w:cstheme="minorBidi"/>
          <w:i/>
        </w:rPr>
        <w:t xml:space="preserve"> </w:t>
      </w:r>
      <w:proofErr w:type="spellStart"/>
      <w:r w:rsidRPr="0030609E">
        <w:rPr>
          <w:rFonts w:ascii="GHEA Grapalat" w:eastAsiaTheme="minorHAnsi" w:hAnsi="GHEA Grapalat" w:cstheme="minorBidi"/>
          <w:i/>
        </w:rPr>
        <w:t>տեխնիկայի</w:t>
      </w:r>
      <w:proofErr w:type="spellEnd"/>
      <w:r w:rsidRPr="0030609E">
        <w:rPr>
          <w:rFonts w:ascii="GHEA Grapalat" w:eastAsiaTheme="minorHAnsi" w:hAnsi="GHEA Grapalat" w:cstheme="minorBidi"/>
          <w:i/>
        </w:rPr>
        <w:t xml:space="preserve"> </w:t>
      </w:r>
      <w:proofErr w:type="spellStart"/>
      <w:r w:rsidRPr="0030609E">
        <w:rPr>
          <w:rFonts w:ascii="GHEA Grapalat" w:eastAsiaTheme="minorHAnsi" w:hAnsi="GHEA Grapalat" w:cstheme="minorBidi"/>
          <w:i/>
        </w:rPr>
        <w:t>վերաբերյալ</w:t>
      </w:r>
      <w:proofErr w:type="spellEnd"/>
      <w:r w:rsidRPr="0030609E">
        <w:rPr>
          <w:rFonts w:ascii="GHEA Grapalat" w:eastAsiaTheme="minorHAnsi" w:hAnsi="GHEA Grapalat" w:cstheme="minorBidi"/>
          <w:i/>
        </w:rPr>
        <w:t xml:space="preserve"> </w:t>
      </w:r>
      <w:proofErr w:type="spellStart"/>
      <w:r w:rsidRPr="0030609E">
        <w:rPr>
          <w:rFonts w:ascii="GHEA Grapalat" w:eastAsiaTheme="minorHAnsi" w:hAnsi="GHEA Grapalat" w:cstheme="minorBidi"/>
          <w:i/>
        </w:rPr>
        <w:t>նշված</w:t>
      </w:r>
      <w:proofErr w:type="spellEnd"/>
      <w:r w:rsidRPr="0030609E">
        <w:rPr>
          <w:rFonts w:ascii="GHEA Grapalat" w:eastAsiaTheme="minorHAnsi" w:hAnsi="GHEA Grapalat" w:cstheme="minorBidi"/>
          <w:i/>
        </w:rPr>
        <w:t xml:space="preserve"> </w:t>
      </w:r>
      <w:proofErr w:type="spellStart"/>
      <w:r w:rsidRPr="0030609E">
        <w:rPr>
          <w:rFonts w:ascii="GHEA Grapalat" w:eastAsiaTheme="minorHAnsi" w:hAnsi="GHEA Grapalat" w:cstheme="minorBidi"/>
          <w:i/>
        </w:rPr>
        <w:t>են</w:t>
      </w:r>
      <w:proofErr w:type="spellEnd"/>
      <w:r w:rsidRPr="0030609E">
        <w:rPr>
          <w:rFonts w:ascii="GHEA Grapalat" w:eastAsiaTheme="minorHAnsi" w:hAnsi="GHEA Grapalat" w:cstheme="minorBidi"/>
          <w:i/>
        </w:rPr>
        <w:t xml:space="preserve"> </w:t>
      </w:r>
      <w:proofErr w:type="spellStart"/>
      <w:r w:rsidRPr="0030609E">
        <w:rPr>
          <w:rFonts w:ascii="GHEA Grapalat" w:eastAsiaTheme="minorHAnsi" w:hAnsi="GHEA Grapalat" w:cstheme="minorBidi"/>
          <w:i/>
        </w:rPr>
        <w:t>տեխնիկական</w:t>
      </w:r>
      <w:proofErr w:type="spellEnd"/>
      <w:r w:rsidRPr="0030609E">
        <w:rPr>
          <w:rFonts w:ascii="GHEA Grapalat" w:eastAsiaTheme="minorHAnsi" w:hAnsi="GHEA Grapalat" w:cstheme="minorBidi"/>
          <w:i/>
        </w:rPr>
        <w:t xml:space="preserve"> </w:t>
      </w:r>
      <w:proofErr w:type="spellStart"/>
      <w:r w:rsidRPr="0030609E">
        <w:rPr>
          <w:rFonts w:ascii="GHEA Grapalat" w:eastAsiaTheme="minorHAnsi" w:hAnsi="GHEA Grapalat" w:cstheme="minorBidi"/>
          <w:i/>
        </w:rPr>
        <w:t>բնութագրերում</w:t>
      </w:r>
      <w:proofErr w:type="spellEnd"/>
      <w:r w:rsidRPr="0030609E">
        <w:rPr>
          <w:rFonts w:ascii="GHEA Grapalat" w:eastAsiaTheme="minorHAnsi" w:hAnsi="GHEA Grapalat" w:cstheme="minorBidi"/>
          <w:i/>
        </w:rPr>
        <w:t>։</w:t>
      </w:r>
    </w:p>
    <w:p w:rsidR="0030609E" w:rsidRPr="0030609E" w:rsidRDefault="0030609E" w:rsidP="0030609E">
      <w:pPr>
        <w:pStyle w:val="ListParagraph"/>
        <w:shd w:val="clear" w:color="auto" w:fill="FFFFFF"/>
        <w:spacing w:before="0" w:beforeAutospacing="0" w:after="0" w:afterAutospacing="0" w:line="288" w:lineRule="atLeast"/>
        <w:ind w:left="720" w:hanging="360"/>
        <w:jc w:val="both"/>
        <w:rPr>
          <w:rFonts w:ascii="GHEA Grapalat" w:eastAsiaTheme="minorHAnsi" w:hAnsi="GHEA Grapalat" w:cstheme="minorBidi"/>
          <w:i/>
        </w:rPr>
      </w:pPr>
      <w:r w:rsidRPr="0030609E">
        <w:rPr>
          <w:rFonts w:ascii="GHEA Grapalat" w:eastAsiaTheme="minorHAnsi" w:hAnsi="GHEA Grapalat" w:cstheme="minorBidi"/>
          <w:i/>
        </w:rPr>
        <w:t>3.</w:t>
      </w:r>
      <w:r w:rsidRPr="0030609E">
        <w:rPr>
          <w:rFonts w:ascii="Calibri" w:eastAsiaTheme="minorHAnsi" w:hAnsi="Calibri" w:cs="Calibri"/>
          <w:i/>
        </w:rPr>
        <w:t>       </w:t>
      </w:r>
      <w:proofErr w:type="spellStart"/>
      <w:r w:rsidRPr="0030609E">
        <w:rPr>
          <w:rFonts w:ascii="GHEA Grapalat" w:eastAsiaTheme="minorHAnsi" w:hAnsi="GHEA Grapalat" w:cstheme="minorBidi"/>
          <w:i/>
        </w:rPr>
        <w:t>Ժամանակակից</w:t>
      </w:r>
      <w:proofErr w:type="spellEnd"/>
      <w:r w:rsidRPr="0030609E">
        <w:rPr>
          <w:rFonts w:ascii="GHEA Grapalat" w:eastAsiaTheme="minorHAnsi" w:hAnsi="GHEA Grapalat" w:cstheme="minorBidi"/>
          <w:i/>
        </w:rPr>
        <w:t xml:space="preserve"> և </w:t>
      </w:r>
      <w:proofErr w:type="spellStart"/>
      <w:r w:rsidRPr="0030609E">
        <w:rPr>
          <w:rFonts w:ascii="GHEA Grapalat" w:eastAsiaTheme="minorHAnsi" w:hAnsi="GHEA Grapalat" w:cstheme="minorBidi"/>
          <w:i/>
        </w:rPr>
        <w:t>որակյալ</w:t>
      </w:r>
      <w:proofErr w:type="spellEnd"/>
      <w:r w:rsidRPr="0030609E">
        <w:rPr>
          <w:rFonts w:ascii="GHEA Grapalat" w:eastAsiaTheme="minorHAnsi" w:hAnsi="GHEA Grapalat" w:cstheme="minorBidi"/>
          <w:i/>
        </w:rPr>
        <w:t xml:space="preserve"> </w:t>
      </w:r>
      <w:proofErr w:type="spellStart"/>
      <w:r w:rsidRPr="0030609E">
        <w:rPr>
          <w:rFonts w:ascii="GHEA Grapalat" w:eastAsiaTheme="minorHAnsi" w:hAnsi="GHEA Grapalat" w:cstheme="minorBidi"/>
          <w:i/>
        </w:rPr>
        <w:t>համակարգիչները</w:t>
      </w:r>
      <w:proofErr w:type="spellEnd"/>
      <w:r w:rsidRPr="0030609E">
        <w:rPr>
          <w:rFonts w:ascii="GHEA Grapalat" w:eastAsiaTheme="minorHAnsi" w:hAnsi="GHEA Grapalat" w:cstheme="minorBidi"/>
          <w:i/>
        </w:rPr>
        <w:t xml:space="preserve">, </w:t>
      </w:r>
      <w:proofErr w:type="spellStart"/>
      <w:r w:rsidRPr="0030609E">
        <w:rPr>
          <w:rFonts w:ascii="GHEA Grapalat" w:eastAsiaTheme="minorHAnsi" w:hAnsi="GHEA Grapalat" w:cstheme="minorBidi"/>
          <w:i/>
        </w:rPr>
        <w:t>ինչպես</w:t>
      </w:r>
      <w:proofErr w:type="spellEnd"/>
      <w:r w:rsidRPr="0030609E">
        <w:rPr>
          <w:rFonts w:ascii="GHEA Grapalat" w:eastAsiaTheme="minorHAnsi" w:hAnsi="GHEA Grapalat" w:cstheme="minorBidi"/>
          <w:i/>
        </w:rPr>
        <w:t xml:space="preserve"> </w:t>
      </w:r>
      <w:proofErr w:type="spellStart"/>
      <w:r w:rsidRPr="0030609E">
        <w:rPr>
          <w:rFonts w:ascii="GHEA Grapalat" w:eastAsiaTheme="minorHAnsi" w:hAnsi="GHEA Grapalat" w:cstheme="minorBidi"/>
          <w:i/>
        </w:rPr>
        <w:t>նաև</w:t>
      </w:r>
      <w:proofErr w:type="spellEnd"/>
      <w:r w:rsidRPr="0030609E">
        <w:rPr>
          <w:rFonts w:ascii="GHEA Grapalat" w:eastAsiaTheme="minorHAnsi" w:hAnsi="GHEA Grapalat" w:cstheme="minorBidi"/>
          <w:i/>
        </w:rPr>
        <w:t xml:space="preserve"> </w:t>
      </w:r>
      <w:proofErr w:type="spellStart"/>
      <w:r w:rsidRPr="0030609E">
        <w:rPr>
          <w:rFonts w:ascii="GHEA Grapalat" w:eastAsiaTheme="minorHAnsi" w:hAnsi="GHEA Grapalat" w:cstheme="minorBidi"/>
          <w:i/>
        </w:rPr>
        <w:t>բազմաֆունկցիոնալ</w:t>
      </w:r>
      <w:proofErr w:type="spellEnd"/>
      <w:r w:rsidRPr="0030609E">
        <w:rPr>
          <w:rFonts w:ascii="GHEA Grapalat" w:eastAsiaTheme="minorHAnsi" w:hAnsi="GHEA Grapalat" w:cstheme="minorBidi"/>
          <w:i/>
        </w:rPr>
        <w:t xml:space="preserve"> </w:t>
      </w:r>
      <w:proofErr w:type="spellStart"/>
      <w:r w:rsidRPr="0030609E">
        <w:rPr>
          <w:rFonts w:ascii="GHEA Grapalat" w:eastAsiaTheme="minorHAnsi" w:hAnsi="GHEA Grapalat" w:cstheme="minorBidi"/>
          <w:i/>
        </w:rPr>
        <w:t>սարքերը</w:t>
      </w:r>
      <w:proofErr w:type="spellEnd"/>
      <w:r w:rsidRPr="0030609E">
        <w:rPr>
          <w:rFonts w:ascii="GHEA Grapalat" w:eastAsiaTheme="minorHAnsi" w:hAnsi="GHEA Grapalat" w:cstheme="minorBidi"/>
          <w:i/>
        </w:rPr>
        <w:t xml:space="preserve"> </w:t>
      </w:r>
      <w:proofErr w:type="spellStart"/>
      <w:r w:rsidRPr="0030609E">
        <w:rPr>
          <w:rFonts w:ascii="GHEA Grapalat" w:eastAsiaTheme="minorHAnsi" w:hAnsi="GHEA Grapalat" w:cstheme="minorBidi"/>
          <w:i/>
        </w:rPr>
        <w:t>ներկայումս</w:t>
      </w:r>
      <w:proofErr w:type="spellEnd"/>
      <w:r w:rsidRPr="0030609E">
        <w:rPr>
          <w:rFonts w:ascii="GHEA Grapalat" w:eastAsiaTheme="minorHAnsi" w:hAnsi="GHEA Grapalat" w:cstheme="minorBidi"/>
          <w:i/>
        </w:rPr>
        <w:t xml:space="preserve"> </w:t>
      </w:r>
      <w:proofErr w:type="spellStart"/>
      <w:r w:rsidRPr="0030609E">
        <w:rPr>
          <w:rFonts w:ascii="GHEA Grapalat" w:eastAsiaTheme="minorHAnsi" w:hAnsi="GHEA Grapalat" w:cstheme="minorBidi"/>
          <w:i/>
        </w:rPr>
        <w:t>համապատասխանում</w:t>
      </w:r>
      <w:proofErr w:type="spellEnd"/>
      <w:r w:rsidRPr="0030609E">
        <w:rPr>
          <w:rFonts w:ascii="GHEA Grapalat" w:eastAsiaTheme="minorHAnsi" w:hAnsi="GHEA Grapalat" w:cstheme="minorBidi"/>
          <w:i/>
        </w:rPr>
        <w:t xml:space="preserve"> </w:t>
      </w:r>
      <w:proofErr w:type="spellStart"/>
      <w:r w:rsidRPr="0030609E">
        <w:rPr>
          <w:rFonts w:ascii="GHEA Grapalat" w:eastAsiaTheme="minorHAnsi" w:hAnsi="GHEA Grapalat" w:cstheme="minorBidi"/>
          <w:i/>
        </w:rPr>
        <w:t>են</w:t>
      </w:r>
      <w:proofErr w:type="spellEnd"/>
      <w:r w:rsidRPr="0030609E">
        <w:rPr>
          <w:rFonts w:ascii="GHEA Grapalat" w:eastAsiaTheme="minorHAnsi" w:hAnsi="GHEA Grapalat" w:cstheme="minorBidi"/>
          <w:i/>
        </w:rPr>
        <w:t xml:space="preserve"> </w:t>
      </w:r>
      <w:proofErr w:type="spellStart"/>
      <w:r w:rsidRPr="0030609E">
        <w:rPr>
          <w:rFonts w:ascii="GHEA Grapalat" w:eastAsiaTheme="minorHAnsi" w:hAnsi="GHEA Grapalat" w:cstheme="minorBidi"/>
          <w:i/>
        </w:rPr>
        <w:t>ներկայացված</w:t>
      </w:r>
      <w:proofErr w:type="spellEnd"/>
      <w:r w:rsidRPr="0030609E">
        <w:rPr>
          <w:rFonts w:ascii="GHEA Grapalat" w:eastAsiaTheme="minorHAnsi" w:hAnsi="GHEA Grapalat" w:cstheme="minorBidi"/>
          <w:i/>
        </w:rPr>
        <w:t xml:space="preserve"> </w:t>
      </w:r>
      <w:proofErr w:type="spellStart"/>
      <w:r w:rsidRPr="0030609E">
        <w:rPr>
          <w:rFonts w:ascii="GHEA Grapalat" w:eastAsiaTheme="minorHAnsi" w:hAnsi="GHEA Grapalat" w:cstheme="minorBidi"/>
          <w:i/>
        </w:rPr>
        <w:t>պահանջին</w:t>
      </w:r>
      <w:proofErr w:type="spellEnd"/>
      <w:r w:rsidRPr="0030609E">
        <w:rPr>
          <w:rFonts w:ascii="GHEA Grapalat" w:eastAsiaTheme="minorHAnsi" w:hAnsi="GHEA Grapalat" w:cstheme="minorBidi"/>
          <w:i/>
        </w:rPr>
        <w:t xml:space="preserve">։ </w:t>
      </w:r>
      <w:proofErr w:type="spellStart"/>
      <w:r w:rsidRPr="0030609E">
        <w:rPr>
          <w:rFonts w:ascii="GHEA Grapalat" w:eastAsiaTheme="minorHAnsi" w:hAnsi="GHEA Grapalat" w:cstheme="minorBidi"/>
          <w:i/>
        </w:rPr>
        <w:t>Բոլոր</w:t>
      </w:r>
      <w:proofErr w:type="spellEnd"/>
      <w:r w:rsidRPr="0030609E">
        <w:rPr>
          <w:rFonts w:ascii="GHEA Grapalat" w:eastAsiaTheme="minorHAnsi" w:hAnsi="GHEA Grapalat" w:cstheme="minorBidi"/>
          <w:i/>
        </w:rPr>
        <w:t xml:space="preserve"> </w:t>
      </w:r>
      <w:proofErr w:type="spellStart"/>
      <w:r w:rsidRPr="0030609E">
        <w:rPr>
          <w:rFonts w:ascii="GHEA Grapalat" w:eastAsiaTheme="minorHAnsi" w:hAnsi="GHEA Grapalat" w:cstheme="minorBidi"/>
          <w:i/>
        </w:rPr>
        <w:t>անլար</w:t>
      </w:r>
      <w:proofErr w:type="spellEnd"/>
      <w:r w:rsidRPr="0030609E">
        <w:rPr>
          <w:rFonts w:ascii="GHEA Grapalat" w:eastAsiaTheme="minorHAnsi" w:hAnsi="GHEA Grapalat" w:cstheme="minorBidi"/>
          <w:i/>
        </w:rPr>
        <w:t xml:space="preserve"> </w:t>
      </w:r>
      <w:proofErr w:type="spellStart"/>
      <w:r w:rsidRPr="0030609E">
        <w:rPr>
          <w:rFonts w:ascii="GHEA Grapalat" w:eastAsiaTheme="minorHAnsi" w:hAnsi="GHEA Grapalat" w:cstheme="minorBidi"/>
          <w:i/>
        </w:rPr>
        <w:t>միացումները</w:t>
      </w:r>
      <w:proofErr w:type="spellEnd"/>
      <w:r w:rsidRPr="0030609E">
        <w:rPr>
          <w:rFonts w:ascii="GHEA Grapalat" w:eastAsiaTheme="minorHAnsi" w:hAnsi="GHEA Grapalat" w:cstheme="minorBidi"/>
          <w:i/>
        </w:rPr>
        <w:t xml:space="preserve"> </w:t>
      </w:r>
      <w:proofErr w:type="spellStart"/>
      <w:r w:rsidRPr="0030609E">
        <w:rPr>
          <w:rFonts w:ascii="GHEA Grapalat" w:eastAsiaTheme="minorHAnsi" w:hAnsi="GHEA Grapalat" w:cstheme="minorBidi"/>
          <w:i/>
        </w:rPr>
        <w:t>համապատասխանում</w:t>
      </w:r>
      <w:proofErr w:type="spellEnd"/>
      <w:r w:rsidRPr="0030609E">
        <w:rPr>
          <w:rFonts w:ascii="GHEA Grapalat" w:eastAsiaTheme="minorHAnsi" w:hAnsi="GHEA Grapalat" w:cstheme="minorBidi"/>
          <w:i/>
        </w:rPr>
        <w:t xml:space="preserve"> </w:t>
      </w:r>
      <w:proofErr w:type="spellStart"/>
      <w:r w:rsidRPr="0030609E">
        <w:rPr>
          <w:rFonts w:ascii="GHEA Grapalat" w:eastAsiaTheme="minorHAnsi" w:hAnsi="GHEA Grapalat" w:cstheme="minorBidi"/>
          <w:i/>
        </w:rPr>
        <w:t>են</w:t>
      </w:r>
      <w:proofErr w:type="spellEnd"/>
      <w:r w:rsidRPr="0030609E">
        <w:rPr>
          <w:rFonts w:ascii="GHEA Grapalat" w:eastAsiaTheme="minorHAnsi" w:hAnsi="GHEA Grapalat" w:cstheme="minorBidi"/>
          <w:i/>
        </w:rPr>
        <w:t xml:space="preserve"> IEEE 802.11 </w:t>
      </w:r>
      <w:proofErr w:type="spellStart"/>
      <w:r w:rsidRPr="0030609E">
        <w:rPr>
          <w:rFonts w:ascii="GHEA Grapalat" w:eastAsiaTheme="minorHAnsi" w:hAnsi="GHEA Grapalat" w:cstheme="minorBidi"/>
          <w:i/>
        </w:rPr>
        <w:t>ստանդարտների</w:t>
      </w:r>
      <w:proofErr w:type="spellEnd"/>
      <w:r w:rsidRPr="0030609E">
        <w:rPr>
          <w:rFonts w:ascii="GHEA Grapalat" w:eastAsiaTheme="minorHAnsi" w:hAnsi="GHEA Grapalat" w:cstheme="minorBidi"/>
          <w:i/>
        </w:rPr>
        <w:t xml:space="preserve"> </w:t>
      </w:r>
      <w:proofErr w:type="spellStart"/>
      <w:r w:rsidRPr="0030609E">
        <w:rPr>
          <w:rFonts w:ascii="GHEA Grapalat" w:eastAsiaTheme="minorHAnsi" w:hAnsi="GHEA Grapalat" w:cstheme="minorBidi"/>
          <w:i/>
        </w:rPr>
        <w:t>հավաքացուին</w:t>
      </w:r>
      <w:proofErr w:type="spellEnd"/>
      <w:r w:rsidRPr="0030609E">
        <w:rPr>
          <w:rFonts w:ascii="GHEA Grapalat" w:eastAsiaTheme="minorHAnsi" w:hAnsi="GHEA Grapalat" w:cstheme="minorBidi"/>
          <w:i/>
        </w:rPr>
        <w:t xml:space="preserve">։ </w:t>
      </w:r>
      <w:r w:rsidRPr="0030609E">
        <w:rPr>
          <w:rFonts w:ascii="Calibri" w:eastAsiaTheme="minorHAnsi" w:hAnsi="Calibri" w:cs="Calibri"/>
          <w:i/>
        </w:rPr>
        <w:t> </w:t>
      </w:r>
    </w:p>
    <w:p w:rsidR="0030609E" w:rsidRPr="0030609E" w:rsidRDefault="0030609E" w:rsidP="0030609E">
      <w:pPr>
        <w:pStyle w:val="ListParagraph"/>
        <w:shd w:val="clear" w:color="auto" w:fill="FFFFFF"/>
        <w:spacing w:before="0" w:beforeAutospacing="0" w:after="0" w:afterAutospacing="0" w:line="288" w:lineRule="atLeast"/>
        <w:ind w:left="720" w:hanging="360"/>
        <w:jc w:val="both"/>
        <w:rPr>
          <w:rFonts w:ascii="GHEA Grapalat" w:eastAsiaTheme="minorHAnsi" w:hAnsi="GHEA Grapalat" w:cstheme="minorBidi"/>
          <w:i/>
        </w:rPr>
      </w:pPr>
      <w:r w:rsidRPr="0030609E">
        <w:rPr>
          <w:rFonts w:ascii="GHEA Grapalat" w:eastAsiaTheme="minorHAnsi" w:hAnsi="GHEA Grapalat" w:cstheme="minorBidi"/>
          <w:i/>
        </w:rPr>
        <w:t>4.</w:t>
      </w:r>
      <w:r w:rsidRPr="0030609E">
        <w:rPr>
          <w:rFonts w:ascii="Calibri" w:eastAsiaTheme="minorHAnsi" w:hAnsi="Calibri" w:cs="Calibri"/>
          <w:i/>
        </w:rPr>
        <w:t>      </w:t>
      </w:r>
      <w:proofErr w:type="spellStart"/>
      <w:r w:rsidRPr="0030609E">
        <w:rPr>
          <w:rFonts w:ascii="GHEA Grapalat" w:eastAsiaTheme="minorHAnsi" w:hAnsi="GHEA Grapalat" w:cstheme="minorBidi"/>
          <w:i/>
        </w:rPr>
        <w:t>Սնուցման</w:t>
      </w:r>
      <w:proofErr w:type="spellEnd"/>
      <w:r w:rsidRPr="0030609E">
        <w:rPr>
          <w:rFonts w:ascii="GHEA Grapalat" w:eastAsiaTheme="minorHAnsi" w:hAnsi="GHEA Grapalat" w:cstheme="minorBidi"/>
          <w:i/>
        </w:rPr>
        <w:t xml:space="preserve"> </w:t>
      </w:r>
      <w:proofErr w:type="spellStart"/>
      <w:r w:rsidRPr="0030609E">
        <w:rPr>
          <w:rFonts w:ascii="GHEA Grapalat" w:eastAsiaTheme="minorHAnsi" w:hAnsi="GHEA Grapalat" w:cstheme="minorBidi"/>
          <w:i/>
        </w:rPr>
        <w:t>բլոկի</w:t>
      </w:r>
      <w:proofErr w:type="spellEnd"/>
      <w:r w:rsidRPr="0030609E">
        <w:rPr>
          <w:rFonts w:ascii="GHEA Grapalat" w:eastAsiaTheme="minorHAnsi" w:hAnsi="GHEA Grapalat" w:cstheme="minorBidi"/>
          <w:i/>
        </w:rPr>
        <w:t xml:space="preserve"> EPA Bronze </w:t>
      </w:r>
      <w:proofErr w:type="spellStart"/>
      <w:r w:rsidRPr="0030609E">
        <w:rPr>
          <w:rFonts w:ascii="GHEA Grapalat" w:eastAsiaTheme="minorHAnsi" w:hAnsi="GHEA Grapalat" w:cstheme="minorBidi"/>
          <w:i/>
        </w:rPr>
        <w:t>սերտիֆիկացումը</w:t>
      </w:r>
      <w:proofErr w:type="spellEnd"/>
      <w:r w:rsidRPr="0030609E">
        <w:rPr>
          <w:rFonts w:ascii="GHEA Grapalat" w:eastAsiaTheme="minorHAnsi" w:hAnsi="GHEA Grapalat" w:cstheme="minorBidi"/>
          <w:i/>
        </w:rPr>
        <w:t xml:space="preserve"> </w:t>
      </w:r>
      <w:proofErr w:type="spellStart"/>
      <w:r w:rsidRPr="0030609E">
        <w:rPr>
          <w:rFonts w:ascii="GHEA Grapalat" w:eastAsiaTheme="minorHAnsi" w:hAnsi="GHEA Grapalat" w:cstheme="minorBidi"/>
          <w:i/>
        </w:rPr>
        <w:t>ընդունվել</w:t>
      </w:r>
      <w:proofErr w:type="spellEnd"/>
      <w:r w:rsidRPr="0030609E">
        <w:rPr>
          <w:rFonts w:ascii="GHEA Grapalat" w:eastAsiaTheme="minorHAnsi" w:hAnsi="GHEA Grapalat" w:cstheme="minorBidi"/>
          <w:i/>
        </w:rPr>
        <w:t xml:space="preserve"> է </w:t>
      </w:r>
      <w:proofErr w:type="spellStart"/>
      <w:r w:rsidRPr="0030609E">
        <w:rPr>
          <w:rFonts w:ascii="GHEA Grapalat" w:eastAsiaTheme="minorHAnsi" w:hAnsi="GHEA Grapalat" w:cstheme="minorBidi"/>
          <w:i/>
        </w:rPr>
        <w:t>օրինակ</w:t>
      </w:r>
      <w:proofErr w:type="spellEnd"/>
      <w:r w:rsidRPr="0030609E">
        <w:rPr>
          <w:rFonts w:ascii="GHEA Grapalat" w:eastAsiaTheme="minorHAnsi" w:hAnsi="GHEA Grapalat" w:cstheme="minorBidi"/>
          <w:i/>
        </w:rPr>
        <w:t xml:space="preserve"> </w:t>
      </w:r>
      <w:proofErr w:type="spellStart"/>
      <w:r w:rsidRPr="0030609E">
        <w:rPr>
          <w:rFonts w:ascii="GHEA Grapalat" w:eastAsiaTheme="minorHAnsi" w:hAnsi="GHEA Grapalat" w:cstheme="minorBidi"/>
          <w:i/>
        </w:rPr>
        <w:t>նաև</w:t>
      </w:r>
      <w:proofErr w:type="spellEnd"/>
      <w:r w:rsidRPr="0030609E">
        <w:rPr>
          <w:rFonts w:ascii="GHEA Grapalat" w:eastAsiaTheme="minorHAnsi" w:hAnsi="GHEA Grapalat" w:cstheme="minorBidi"/>
          <w:i/>
        </w:rPr>
        <w:t xml:space="preserve"> HP-ի </w:t>
      </w:r>
      <w:proofErr w:type="spellStart"/>
      <w:r w:rsidRPr="0030609E">
        <w:rPr>
          <w:rFonts w:ascii="GHEA Grapalat" w:eastAsiaTheme="minorHAnsi" w:hAnsi="GHEA Grapalat" w:cstheme="minorBidi"/>
          <w:i/>
        </w:rPr>
        <w:t>կողմից</w:t>
      </w:r>
      <w:proofErr w:type="spellEnd"/>
      <w:r w:rsidRPr="0030609E">
        <w:rPr>
          <w:rFonts w:ascii="GHEA Grapalat" w:eastAsiaTheme="minorHAnsi" w:hAnsi="GHEA Grapalat" w:cstheme="minorBidi"/>
          <w:i/>
        </w:rPr>
        <w:t xml:space="preserve"> </w:t>
      </w:r>
      <w:proofErr w:type="spellStart"/>
      <w:r w:rsidRPr="0030609E">
        <w:rPr>
          <w:rFonts w:ascii="GHEA Grapalat" w:eastAsiaTheme="minorHAnsi" w:hAnsi="GHEA Grapalat" w:cstheme="minorBidi"/>
          <w:i/>
        </w:rPr>
        <w:t>դեռ</w:t>
      </w:r>
      <w:proofErr w:type="spellEnd"/>
      <w:r w:rsidRPr="0030609E">
        <w:rPr>
          <w:rFonts w:ascii="GHEA Grapalat" w:eastAsiaTheme="minorHAnsi" w:hAnsi="GHEA Grapalat" w:cstheme="minorBidi"/>
          <w:i/>
        </w:rPr>
        <w:t xml:space="preserve"> 2006 </w:t>
      </w:r>
      <w:proofErr w:type="spellStart"/>
      <w:r w:rsidRPr="0030609E">
        <w:rPr>
          <w:rFonts w:ascii="GHEA Grapalat" w:eastAsiaTheme="minorHAnsi" w:hAnsi="GHEA Grapalat" w:cstheme="minorBidi"/>
          <w:i/>
        </w:rPr>
        <w:t>թվականից</w:t>
      </w:r>
      <w:proofErr w:type="spellEnd"/>
      <w:r w:rsidRPr="0030609E">
        <w:rPr>
          <w:rFonts w:ascii="GHEA Grapalat" w:eastAsiaTheme="minorHAnsi" w:hAnsi="GHEA Grapalat" w:cstheme="minorBidi"/>
          <w:i/>
        </w:rPr>
        <w:t>։</w:t>
      </w:r>
    </w:p>
    <w:p w:rsidR="0030609E" w:rsidRPr="0030609E" w:rsidRDefault="0030609E" w:rsidP="0030609E">
      <w:pPr>
        <w:pStyle w:val="ListParagraph"/>
        <w:shd w:val="clear" w:color="auto" w:fill="FFFFFF"/>
        <w:spacing w:before="0" w:beforeAutospacing="0" w:after="0" w:afterAutospacing="0" w:line="288" w:lineRule="atLeast"/>
        <w:ind w:left="720" w:hanging="360"/>
        <w:jc w:val="both"/>
        <w:rPr>
          <w:rFonts w:ascii="GHEA Grapalat" w:eastAsiaTheme="minorHAnsi" w:hAnsi="GHEA Grapalat" w:cstheme="minorBidi"/>
          <w:i/>
        </w:rPr>
      </w:pPr>
      <w:r w:rsidRPr="0030609E">
        <w:rPr>
          <w:rFonts w:ascii="GHEA Grapalat" w:eastAsiaTheme="minorHAnsi" w:hAnsi="GHEA Grapalat" w:cstheme="minorBidi"/>
          <w:i/>
        </w:rPr>
        <w:t>5.</w:t>
      </w:r>
      <w:r w:rsidRPr="00A84A8E">
        <w:rPr>
          <w:rFonts w:ascii="Calibri" w:eastAsiaTheme="minorHAnsi" w:hAnsi="Calibri" w:cs="Calibri"/>
          <w:i/>
        </w:rPr>
        <w:t>      </w:t>
      </w:r>
      <w:proofErr w:type="spellStart"/>
      <w:r w:rsidR="00A84A8E" w:rsidRPr="00A84A8E">
        <w:rPr>
          <w:rFonts w:ascii="GHEA Grapalat" w:eastAsiaTheme="minorHAnsi" w:hAnsi="GHEA Grapalat" w:cstheme="minorBidi"/>
          <w:i/>
        </w:rPr>
        <w:t>Միայն</w:t>
      </w:r>
      <w:proofErr w:type="spellEnd"/>
      <w:r w:rsidR="00A84A8E" w:rsidRPr="00A84A8E">
        <w:rPr>
          <w:rFonts w:ascii="GHEA Grapalat" w:eastAsiaTheme="minorHAnsi" w:hAnsi="GHEA Grapalat" w:cstheme="minorBidi"/>
          <w:i/>
        </w:rPr>
        <w:t xml:space="preserve"> </w:t>
      </w:r>
      <w:proofErr w:type="spellStart"/>
      <w:r w:rsidR="00A84A8E" w:rsidRPr="00A84A8E">
        <w:rPr>
          <w:rFonts w:ascii="GHEA Grapalat" w:eastAsiaTheme="minorHAnsi" w:hAnsi="GHEA Grapalat" w:cstheme="minorBidi"/>
          <w:i/>
        </w:rPr>
        <w:t>մու</w:t>
      </w:r>
      <w:r w:rsidR="00A84A8E">
        <w:rPr>
          <w:rFonts w:ascii="GHEA Grapalat" w:eastAsiaTheme="minorHAnsi" w:hAnsi="GHEA Grapalat" w:cstheme="minorBidi"/>
          <w:i/>
        </w:rPr>
        <w:t>տ</w:t>
      </w:r>
      <w:r w:rsidR="00A84A8E" w:rsidRPr="00A84A8E">
        <w:rPr>
          <w:rFonts w:ascii="GHEA Grapalat" w:eastAsiaTheme="minorHAnsi" w:hAnsi="GHEA Grapalat" w:cstheme="minorBidi"/>
          <w:i/>
        </w:rPr>
        <w:t>քային</w:t>
      </w:r>
      <w:proofErr w:type="spellEnd"/>
      <w:r w:rsidR="00A84A8E" w:rsidRPr="00A84A8E">
        <w:rPr>
          <w:rFonts w:ascii="GHEA Grapalat" w:eastAsiaTheme="minorHAnsi" w:hAnsi="GHEA Grapalat" w:cstheme="minorBidi"/>
          <w:i/>
        </w:rPr>
        <w:t xml:space="preserve"> </w:t>
      </w:r>
      <w:proofErr w:type="spellStart"/>
      <w:r w:rsidR="00A84A8E" w:rsidRPr="00A84A8E">
        <w:rPr>
          <w:rFonts w:ascii="GHEA Grapalat" w:eastAsiaTheme="minorHAnsi" w:hAnsi="GHEA Grapalat" w:cstheme="minorBidi"/>
          <w:i/>
        </w:rPr>
        <w:t>լարումը</w:t>
      </w:r>
      <w:proofErr w:type="spellEnd"/>
      <w:r w:rsidR="00A84A8E" w:rsidRPr="00A84A8E">
        <w:rPr>
          <w:rFonts w:ascii="GHEA Grapalat" w:eastAsiaTheme="minorHAnsi" w:hAnsi="GHEA Grapalat" w:cstheme="minorBidi"/>
          <w:i/>
        </w:rPr>
        <w:t xml:space="preserve"> </w:t>
      </w:r>
      <w:proofErr w:type="spellStart"/>
      <w:r w:rsidR="00A84A8E" w:rsidRPr="00A84A8E">
        <w:rPr>
          <w:rFonts w:ascii="GHEA Grapalat" w:eastAsiaTheme="minorHAnsi" w:hAnsi="GHEA Grapalat" w:cstheme="minorBidi"/>
          <w:i/>
        </w:rPr>
        <w:t>նշելը</w:t>
      </w:r>
      <w:proofErr w:type="spellEnd"/>
      <w:r w:rsidR="00A84A8E" w:rsidRPr="00A84A8E">
        <w:rPr>
          <w:rFonts w:ascii="GHEA Grapalat" w:eastAsiaTheme="minorHAnsi" w:hAnsi="GHEA Grapalat" w:cstheme="minorBidi"/>
          <w:i/>
        </w:rPr>
        <w:t xml:space="preserve"> </w:t>
      </w:r>
      <w:proofErr w:type="spellStart"/>
      <w:r w:rsidR="00A84A8E" w:rsidRPr="00A84A8E">
        <w:rPr>
          <w:rFonts w:ascii="GHEA Grapalat" w:eastAsiaTheme="minorHAnsi" w:hAnsi="GHEA Grapalat" w:cstheme="minorBidi"/>
          <w:i/>
        </w:rPr>
        <w:t>բավարար</w:t>
      </w:r>
      <w:proofErr w:type="spellEnd"/>
      <w:r w:rsidR="00A84A8E" w:rsidRPr="00A84A8E">
        <w:rPr>
          <w:rFonts w:ascii="GHEA Grapalat" w:eastAsiaTheme="minorHAnsi" w:hAnsi="GHEA Grapalat" w:cstheme="minorBidi"/>
          <w:i/>
        </w:rPr>
        <w:t xml:space="preserve"> </w:t>
      </w:r>
      <w:proofErr w:type="spellStart"/>
      <w:r w:rsidR="00A84A8E" w:rsidRPr="00A84A8E">
        <w:rPr>
          <w:rFonts w:ascii="GHEA Grapalat" w:eastAsiaTheme="minorHAnsi" w:hAnsi="GHEA Grapalat" w:cstheme="minorBidi"/>
          <w:i/>
        </w:rPr>
        <w:t>չէ</w:t>
      </w:r>
      <w:proofErr w:type="spellEnd"/>
      <w:r w:rsidR="00A84A8E" w:rsidRPr="00A84A8E">
        <w:rPr>
          <w:rFonts w:ascii="GHEA Grapalat" w:eastAsiaTheme="minorHAnsi" w:hAnsi="GHEA Grapalat" w:cstheme="minorBidi"/>
          <w:i/>
        </w:rPr>
        <w:t xml:space="preserve"> </w:t>
      </w:r>
      <w:proofErr w:type="spellStart"/>
      <w:r w:rsidR="00A84A8E" w:rsidRPr="00A84A8E">
        <w:rPr>
          <w:rFonts w:ascii="GHEA Grapalat" w:eastAsiaTheme="minorHAnsi" w:hAnsi="GHEA Grapalat" w:cstheme="minorBidi"/>
          <w:i/>
        </w:rPr>
        <w:t>սնուցման</w:t>
      </w:r>
      <w:proofErr w:type="spellEnd"/>
      <w:r w:rsidR="00A84A8E" w:rsidRPr="00A84A8E">
        <w:rPr>
          <w:rFonts w:ascii="GHEA Grapalat" w:eastAsiaTheme="minorHAnsi" w:hAnsi="GHEA Grapalat" w:cstheme="minorBidi"/>
          <w:i/>
        </w:rPr>
        <w:t xml:space="preserve"> </w:t>
      </w:r>
      <w:proofErr w:type="spellStart"/>
      <w:r w:rsidR="00A84A8E" w:rsidRPr="00A84A8E">
        <w:rPr>
          <w:rFonts w:ascii="GHEA Grapalat" w:eastAsiaTheme="minorHAnsi" w:hAnsi="GHEA Grapalat" w:cstheme="minorBidi"/>
          <w:i/>
        </w:rPr>
        <w:t>բլոկի</w:t>
      </w:r>
      <w:proofErr w:type="spellEnd"/>
      <w:r w:rsidR="00A84A8E" w:rsidRPr="00A84A8E">
        <w:rPr>
          <w:rFonts w:ascii="GHEA Grapalat" w:eastAsiaTheme="minorHAnsi" w:hAnsi="GHEA Grapalat" w:cstheme="minorBidi"/>
          <w:i/>
        </w:rPr>
        <w:t xml:space="preserve"> </w:t>
      </w:r>
      <w:proofErr w:type="spellStart"/>
      <w:r w:rsidR="00A84A8E" w:rsidRPr="00A84A8E">
        <w:rPr>
          <w:rFonts w:ascii="GHEA Grapalat" w:eastAsiaTheme="minorHAnsi" w:hAnsi="GHEA Grapalat" w:cstheme="minorBidi"/>
          <w:i/>
        </w:rPr>
        <w:t>չափորոշիչները</w:t>
      </w:r>
      <w:proofErr w:type="spellEnd"/>
      <w:r w:rsidR="00A84A8E" w:rsidRPr="00A84A8E">
        <w:rPr>
          <w:rFonts w:ascii="GHEA Grapalat" w:eastAsiaTheme="minorHAnsi" w:hAnsi="GHEA Grapalat" w:cstheme="minorBidi"/>
          <w:i/>
        </w:rPr>
        <w:t xml:space="preserve"> </w:t>
      </w:r>
      <w:proofErr w:type="spellStart"/>
      <w:r w:rsidR="00A84A8E" w:rsidRPr="00A84A8E">
        <w:rPr>
          <w:rFonts w:ascii="GHEA Grapalat" w:eastAsiaTheme="minorHAnsi" w:hAnsi="GHEA Grapalat" w:cstheme="minorBidi"/>
          <w:i/>
        </w:rPr>
        <w:t>սահմանելու</w:t>
      </w:r>
      <w:proofErr w:type="spellEnd"/>
      <w:r w:rsidR="00A84A8E" w:rsidRPr="00A84A8E">
        <w:rPr>
          <w:rFonts w:ascii="GHEA Grapalat" w:eastAsiaTheme="minorHAnsi" w:hAnsi="GHEA Grapalat" w:cstheme="minorBidi"/>
          <w:i/>
        </w:rPr>
        <w:t xml:space="preserve"> </w:t>
      </w:r>
      <w:proofErr w:type="spellStart"/>
      <w:r w:rsidR="00A84A8E" w:rsidRPr="00A84A8E">
        <w:rPr>
          <w:rFonts w:ascii="GHEA Grapalat" w:eastAsiaTheme="minorHAnsi" w:hAnsi="GHEA Grapalat" w:cstheme="minorBidi"/>
          <w:i/>
        </w:rPr>
        <w:t>համար</w:t>
      </w:r>
      <w:proofErr w:type="spellEnd"/>
      <w:r w:rsidR="00A84A8E" w:rsidRPr="00A84A8E">
        <w:rPr>
          <w:rFonts w:ascii="GHEA Grapalat" w:eastAsiaTheme="minorHAnsi" w:hAnsi="GHEA Grapalat" w:cstheme="minorBidi"/>
          <w:i/>
        </w:rPr>
        <w:t xml:space="preserve">։ </w:t>
      </w:r>
      <w:proofErr w:type="spellStart"/>
      <w:r w:rsidR="00A84A8E" w:rsidRPr="00A84A8E">
        <w:rPr>
          <w:rFonts w:ascii="GHEA Grapalat" w:eastAsiaTheme="minorHAnsi" w:hAnsi="GHEA Grapalat" w:cstheme="minorBidi"/>
          <w:i/>
        </w:rPr>
        <w:t>Այդ</w:t>
      </w:r>
      <w:proofErr w:type="spellEnd"/>
      <w:r w:rsidR="00A84A8E" w:rsidRPr="00A84A8E">
        <w:rPr>
          <w:rFonts w:ascii="GHEA Grapalat" w:eastAsiaTheme="minorHAnsi" w:hAnsi="GHEA Grapalat" w:cstheme="minorBidi"/>
          <w:i/>
        </w:rPr>
        <w:t xml:space="preserve"> </w:t>
      </w:r>
      <w:proofErr w:type="spellStart"/>
      <w:r w:rsidR="00A84A8E" w:rsidRPr="00A84A8E">
        <w:rPr>
          <w:rFonts w:ascii="GHEA Grapalat" w:eastAsiaTheme="minorHAnsi" w:hAnsi="GHEA Grapalat" w:cstheme="minorBidi"/>
          <w:i/>
        </w:rPr>
        <w:t>պատճառով</w:t>
      </w:r>
      <w:proofErr w:type="spellEnd"/>
      <w:r w:rsidR="00A84A8E" w:rsidRPr="00A84A8E">
        <w:rPr>
          <w:rFonts w:ascii="GHEA Grapalat" w:eastAsiaTheme="minorHAnsi" w:hAnsi="GHEA Grapalat" w:cstheme="minorBidi"/>
          <w:i/>
        </w:rPr>
        <w:t xml:space="preserve">՝ </w:t>
      </w:r>
      <w:proofErr w:type="spellStart"/>
      <w:r w:rsidR="00A84A8E" w:rsidRPr="00A84A8E">
        <w:rPr>
          <w:rFonts w:ascii="GHEA Grapalat" w:eastAsiaTheme="minorHAnsi" w:hAnsi="GHEA Grapalat" w:cstheme="minorBidi"/>
          <w:i/>
        </w:rPr>
        <w:t>ժամանակակից</w:t>
      </w:r>
      <w:proofErr w:type="spellEnd"/>
      <w:r w:rsidR="00A84A8E" w:rsidRPr="00A84A8E">
        <w:rPr>
          <w:rFonts w:ascii="GHEA Grapalat" w:eastAsiaTheme="minorHAnsi" w:hAnsi="GHEA Grapalat" w:cstheme="minorBidi"/>
          <w:i/>
        </w:rPr>
        <w:t xml:space="preserve"> և </w:t>
      </w:r>
      <w:proofErr w:type="spellStart"/>
      <w:r w:rsidR="00A84A8E" w:rsidRPr="00A84A8E">
        <w:rPr>
          <w:rFonts w:ascii="GHEA Grapalat" w:eastAsiaTheme="minorHAnsi" w:hAnsi="GHEA Grapalat" w:cstheme="minorBidi"/>
          <w:i/>
        </w:rPr>
        <w:t>որակյակ</w:t>
      </w:r>
      <w:proofErr w:type="spellEnd"/>
      <w:r w:rsidR="00A84A8E" w:rsidRPr="00A84A8E">
        <w:rPr>
          <w:rFonts w:ascii="GHEA Grapalat" w:eastAsiaTheme="minorHAnsi" w:hAnsi="GHEA Grapalat" w:cstheme="minorBidi"/>
          <w:i/>
        </w:rPr>
        <w:t xml:space="preserve"> </w:t>
      </w:r>
      <w:proofErr w:type="spellStart"/>
      <w:r w:rsidR="00A84A8E" w:rsidRPr="00A84A8E">
        <w:rPr>
          <w:rFonts w:ascii="GHEA Grapalat" w:eastAsiaTheme="minorHAnsi" w:hAnsi="GHEA Grapalat" w:cstheme="minorBidi"/>
          <w:i/>
        </w:rPr>
        <w:t>համակարգիչ</w:t>
      </w:r>
      <w:proofErr w:type="spellEnd"/>
      <w:r w:rsidR="00A84A8E" w:rsidRPr="00A84A8E">
        <w:rPr>
          <w:rFonts w:ascii="GHEA Grapalat" w:eastAsiaTheme="minorHAnsi" w:hAnsi="GHEA Grapalat" w:cstheme="minorBidi"/>
          <w:i/>
        </w:rPr>
        <w:t xml:space="preserve"> </w:t>
      </w:r>
      <w:proofErr w:type="spellStart"/>
      <w:r w:rsidR="00A84A8E" w:rsidRPr="00A84A8E">
        <w:rPr>
          <w:rFonts w:ascii="GHEA Grapalat" w:eastAsiaTheme="minorHAnsi" w:hAnsi="GHEA Grapalat" w:cstheme="minorBidi"/>
          <w:i/>
        </w:rPr>
        <w:t>գնելու</w:t>
      </w:r>
      <w:proofErr w:type="spellEnd"/>
      <w:r w:rsidR="00A84A8E" w:rsidRPr="00A84A8E">
        <w:rPr>
          <w:rFonts w:ascii="GHEA Grapalat" w:eastAsiaTheme="minorHAnsi" w:hAnsi="GHEA Grapalat" w:cstheme="minorBidi"/>
          <w:i/>
        </w:rPr>
        <w:t xml:space="preserve"> </w:t>
      </w:r>
      <w:proofErr w:type="spellStart"/>
      <w:r w:rsidR="00A84A8E" w:rsidRPr="00A84A8E">
        <w:rPr>
          <w:rFonts w:ascii="GHEA Grapalat" w:eastAsiaTheme="minorHAnsi" w:hAnsi="GHEA Grapalat" w:cstheme="minorBidi"/>
          <w:i/>
        </w:rPr>
        <w:t>նպատակով</w:t>
      </w:r>
      <w:proofErr w:type="spellEnd"/>
      <w:r w:rsidR="00A84A8E" w:rsidRPr="00A84A8E">
        <w:rPr>
          <w:rFonts w:ascii="GHEA Grapalat" w:eastAsiaTheme="minorHAnsi" w:hAnsi="GHEA Grapalat" w:cstheme="minorBidi"/>
          <w:i/>
        </w:rPr>
        <w:t xml:space="preserve"> </w:t>
      </w:r>
      <w:proofErr w:type="spellStart"/>
      <w:r w:rsidR="00A84A8E" w:rsidRPr="00A84A8E">
        <w:rPr>
          <w:rFonts w:ascii="GHEA Grapalat" w:eastAsiaTheme="minorHAnsi" w:hAnsi="GHEA Grapalat" w:cstheme="minorBidi"/>
          <w:i/>
        </w:rPr>
        <w:t>նշվում</w:t>
      </w:r>
      <w:proofErr w:type="spellEnd"/>
      <w:r w:rsidR="00A84A8E" w:rsidRPr="00A84A8E">
        <w:rPr>
          <w:rFonts w:ascii="GHEA Grapalat" w:eastAsiaTheme="minorHAnsi" w:hAnsi="GHEA Grapalat" w:cstheme="minorBidi"/>
          <w:i/>
        </w:rPr>
        <w:t xml:space="preserve"> է </w:t>
      </w:r>
      <w:proofErr w:type="spellStart"/>
      <w:r w:rsidR="00A84A8E" w:rsidRPr="00A84A8E">
        <w:rPr>
          <w:rFonts w:ascii="GHEA Grapalat" w:eastAsiaTheme="minorHAnsi" w:hAnsi="GHEA Grapalat" w:cstheme="minorBidi"/>
          <w:i/>
        </w:rPr>
        <w:t>նաև</w:t>
      </w:r>
      <w:proofErr w:type="spellEnd"/>
      <w:r w:rsidR="00A84A8E" w:rsidRPr="00A84A8E">
        <w:rPr>
          <w:rFonts w:ascii="GHEA Grapalat" w:eastAsiaTheme="minorHAnsi" w:hAnsi="GHEA Grapalat" w:cstheme="minorBidi"/>
          <w:i/>
        </w:rPr>
        <w:t xml:space="preserve"> </w:t>
      </w:r>
      <w:proofErr w:type="spellStart"/>
      <w:r w:rsidR="00A84A8E" w:rsidRPr="00A84A8E">
        <w:rPr>
          <w:rFonts w:ascii="GHEA Grapalat" w:eastAsiaTheme="minorHAnsi" w:hAnsi="GHEA Grapalat" w:cstheme="minorBidi"/>
          <w:i/>
        </w:rPr>
        <w:t>սնուցման</w:t>
      </w:r>
      <w:proofErr w:type="spellEnd"/>
      <w:r w:rsidR="00A84A8E" w:rsidRPr="00A84A8E">
        <w:rPr>
          <w:rFonts w:ascii="GHEA Grapalat" w:eastAsiaTheme="minorHAnsi" w:hAnsi="GHEA Grapalat" w:cstheme="minorBidi"/>
          <w:i/>
        </w:rPr>
        <w:t xml:space="preserve"> </w:t>
      </w:r>
      <w:proofErr w:type="spellStart"/>
      <w:r w:rsidR="00A84A8E" w:rsidRPr="00A84A8E">
        <w:rPr>
          <w:rFonts w:ascii="GHEA Grapalat" w:eastAsiaTheme="minorHAnsi" w:hAnsi="GHEA Grapalat" w:cstheme="minorBidi"/>
          <w:i/>
        </w:rPr>
        <w:t>բլոկի</w:t>
      </w:r>
      <w:proofErr w:type="spellEnd"/>
      <w:r w:rsidR="00A84A8E" w:rsidRPr="00A84A8E">
        <w:rPr>
          <w:rFonts w:ascii="GHEA Grapalat" w:eastAsiaTheme="minorHAnsi" w:hAnsi="GHEA Grapalat" w:cstheme="minorBidi"/>
          <w:i/>
        </w:rPr>
        <w:t xml:space="preserve"> </w:t>
      </w:r>
      <w:proofErr w:type="spellStart"/>
      <w:r w:rsidR="00A84A8E" w:rsidRPr="00A84A8E">
        <w:rPr>
          <w:rFonts w:ascii="GHEA Grapalat" w:eastAsiaTheme="minorHAnsi" w:hAnsi="GHEA Grapalat" w:cstheme="minorBidi"/>
          <w:i/>
        </w:rPr>
        <w:t>ելքային</w:t>
      </w:r>
      <w:proofErr w:type="spellEnd"/>
      <w:r w:rsidR="00A84A8E" w:rsidRPr="00A84A8E">
        <w:rPr>
          <w:rFonts w:ascii="GHEA Grapalat" w:eastAsiaTheme="minorHAnsi" w:hAnsi="GHEA Grapalat" w:cstheme="minorBidi"/>
          <w:i/>
        </w:rPr>
        <w:t xml:space="preserve"> </w:t>
      </w:r>
      <w:proofErr w:type="spellStart"/>
      <w:r w:rsidR="00A84A8E" w:rsidRPr="00A84A8E">
        <w:rPr>
          <w:rFonts w:ascii="GHEA Grapalat" w:eastAsiaTheme="minorHAnsi" w:hAnsi="GHEA Grapalat" w:cstheme="minorBidi"/>
          <w:i/>
        </w:rPr>
        <w:t>հզորությունը</w:t>
      </w:r>
      <w:proofErr w:type="spellEnd"/>
      <w:r w:rsidR="00A84A8E" w:rsidRPr="00A84A8E">
        <w:rPr>
          <w:rFonts w:ascii="GHEA Grapalat" w:eastAsiaTheme="minorHAnsi" w:hAnsi="GHEA Grapalat" w:cstheme="minorBidi"/>
          <w:i/>
        </w:rPr>
        <w:t>։</w:t>
      </w:r>
    </w:p>
    <w:p w:rsidR="0030609E" w:rsidRPr="0030609E" w:rsidRDefault="0030609E" w:rsidP="0030609E">
      <w:pPr>
        <w:pStyle w:val="ListParagraph"/>
        <w:shd w:val="clear" w:color="auto" w:fill="FFFFFF"/>
        <w:spacing w:before="0" w:beforeAutospacing="0" w:after="0" w:afterAutospacing="0" w:line="288" w:lineRule="atLeast"/>
        <w:ind w:left="720" w:hanging="360"/>
        <w:jc w:val="both"/>
        <w:rPr>
          <w:rFonts w:ascii="GHEA Grapalat" w:eastAsiaTheme="minorHAnsi" w:hAnsi="GHEA Grapalat" w:cstheme="minorBidi"/>
          <w:i/>
        </w:rPr>
      </w:pPr>
      <w:r w:rsidRPr="0030609E">
        <w:rPr>
          <w:rFonts w:ascii="GHEA Grapalat" w:eastAsiaTheme="minorHAnsi" w:hAnsi="GHEA Grapalat" w:cstheme="minorBidi"/>
          <w:i/>
        </w:rPr>
        <w:t>6.</w:t>
      </w:r>
      <w:r w:rsidRPr="0030609E">
        <w:rPr>
          <w:rFonts w:ascii="Calibri" w:eastAsiaTheme="minorHAnsi" w:hAnsi="Calibri" w:cs="Calibri"/>
          <w:i/>
        </w:rPr>
        <w:t>      </w:t>
      </w:r>
      <w:proofErr w:type="spellStart"/>
      <w:r>
        <w:rPr>
          <w:rFonts w:ascii="GHEA Grapalat" w:eastAsiaTheme="minorHAnsi" w:hAnsi="GHEA Grapalat" w:cstheme="minorBidi"/>
          <w:i/>
        </w:rPr>
        <w:t>Նման</w:t>
      </w:r>
      <w:proofErr w:type="spellEnd"/>
      <w:r>
        <w:rPr>
          <w:rFonts w:ascii="GHEA Grapalat" w:eastAsiaTheme="minorHAnsi" w:hAnsi="GHEA Grapalat" w:cstheme="minorBidi"/>
          <w:i/>
        </w:rPr>
        <w:t xml:space="preserve"> </w:t>
      </w:r>
      <w:proofErr w:type="spellStart"/>
      <w:r>
        <w:rPr>
          <w:rFonts w:ascii="GHEA Grapalat" w:eastAsiaTheme="minorHAnsi" w:hAnsi="GHEA Grapalat" w:cstheme="minorBidi"/>
          <w:i/>
        </w:rPr>
        <w:t>տեխնոլոգիա</w:t>
      </w:r>
      <w:proofErr w:type="spellEnd"/>
      <w:r>
        <w:rPr>
          <w:rFonts w:ascii="GHEA Grapalat" w:eastAsiaTheme="minorHAnsi" w:hAnsi="GHEA Grapalat" w:cstheme="minorBidi"/>
          <w:i/>
        </w:rPr>
        <w:t xml:space="preserve"> </w:t>
      </w:r>
      <w:proofErr w:type="spellStart"/>
      <w:r>
        <w:rPr>
          <w:rFonts w:ascii="GHEA Grapalat" w:eastAsiaTheme="minorHAnsi" w:hAnsi="GHEA Grapalat" w:cstheme="minorBidi"/>
          <w:i/>
        </w:rPr>
        <w:t>կիրառվում</w:t>
      </w:r>
      <w:proofErr w:type="spellEnd"/>
      <w:r>
        <w:rPr>
          <w:rFonts w:ascii="GHEA Grapalat" w:eastAsiaTheme="minorHAnsi" w:hAnsi="GHEA Grapalat" w:cstheme="minorBidi"/>
          <w:i/>
        </w:rPr>
        <w:t xml:space="preserve"> է </w:t>
      </w:r>
      <w:r w:rsidRPr="0030609E">
        <w:rPr>
          <w:rFonts w:ascii="GHEA Grapalat" w:eastAsiaTheme="minorHAnsi" w:hAnsi="GHEA Grapalat" w:cstheme="minorBidi"/>
          <w:i/>
        </w:rPr>
        <w:t>(</w:t>
      </w:r>
      <w:proofErr w:type="spellStart"/>
      <w:r w:rsidRPr="0030609E">
        <w:rPr>
          <w:rFonts w:ascii="GHEA Grapalat" w:eastAsiaTheme="minorHAnsi" w:hAnsi="GHEA Grapalat" w:cstheme="minorBidi"/>
          <w:i/>
        </w:rPr>
        <w:t>առանց</w:t>
      </w:r>
      <w:proofErr w:type="spellEnd"/>
      <w:r w:rsidRPr="0030609E">
        <w:rPr>
          <w:rFonts w:ascii="GHEA Grapalat" w:eastAsiaTheme="minorHAnsi" w:hAnsi="GHEA Grapalat" w:cstheme="minorBidi"/>
          <w:i/>
        </w:rPr>
        <w:t xml:space="preserve"> </w:t>
      </w:r>
      <w:proofErr w:type="spellStart"/>
      <w:r>
        <w:rPr>
          <w:rFonts w:ascii="GHEA Grapalat" w:eastAsiaTheme="minorHAnsi" w:hAnsi="GHEA Grapalat" w:cstheme="minorBidi"/>
          <w:i/>
        </w:rPr>
        <w:t>հ</w:t>
      </w:r>
      <w:r w:rsidRPr="0030609E">
        <w:rPr>
          <w:rFonts w:ascii="GHEA Grapalat" w:eastAsiaTheme="minorHAnsi" w:hAnsi="GHEA Grapalat" w:cstheme="minorBidi"/>
          <w:i/>
        </w:rPr>
        <w:t>ստակ</w:t>
      </w:r>
      <w:proofErr w:type="spellEnd"/>
      <w:r w:rsidRPr="0030609E">
        <w:rPr>
          <w:rFonts w:ascii="GHEA Grapalat" w:eastAsiaTheme="minorHAnsi" w:hAnsi="GHEA Grapalat" w:cstheme="minorBidi"/>
          <w:i/>
        </w:rPr>
        <w:t xml:space="preserve"> </w:t>
      </w:r>
      <w:proofErr w:type="spellStart"/>
      <w:r w:rsidRPr="0030609E">
        <w:rPr>
          <w:rFonts w:ascii="GHEA Grapalat" w:eastAsiaTheme="minorHAnsi" w:hAnsi="GHEA Grapalat" w:cstheme="minorBidi"/>
          <w:i/>
        </w:rPr>
        <w:t>մոդելները</w:t>
      </w:r>
      <w:proofErr w:type="spellEnd"/>
      <w:r w:rsidRPr="0030609E">
        <w:rPr>
          <w:rFonts w:ascii="GHEA Grapalat" w:eastAsiaTheme="minorHAnsi" w:hAnsi="GHEA Grapalat" w:cstheme="minorBidi"/>
          <w:i/>
        </w:rPr>
        <w:t xml:space="preserve"> </w:t>
      </w:r>
      <w:proofErr w:type="spellStart"/>
      <w:r w:rsidRPr="0030609E">
        <w:rPr>
          <w:rFonts w:ascii="GHEA Grapalat" w:eastAsiaTheme="minorHAnsi" w:hAnsi="GHEA Grapalat" w:cstheme="minorBidi"/>
          <w:i/>
        </w:rPr>
        <w:t>նշելու</w:t>
      </w:r>
      <w:proofErr w:type="spellEnd"/>
      <w:r w:rsidRPr="0030609E">
        <w:rPr>
          <w:rFonts w:ascii="GHEA Grapalat" w:eastAsiaTheme="minorHAnsi" w:hAnsi="GHEA Grapalat" w:cstheme="minorBidi"/>
          <w:i/>
        </w:rPr>
        <w:t>) ASUS-ը, LG-</w:t>
      </w:r>
      <w:proofErr w:type="spellStart"/>
      <w:r w:rsidRPr="0030609E">
        <w:rPr>
          <w:rFonts w:ascii="GHEA Grapalat" w:eastAsiaTheme="minorHAnsi" w:hAnsi="GHEA Grapalat" w:cstheme="minorBidi"/>
          <w:i/>
        </w:rPr>
        <w:t>ին</w:t>
      </w:r>
      <w:proofErr w:type="spellEnd"/>
      <w:r w:rsidRPr="0030609E">
        <w:rPr>
          <w:rFonts w:ascii="GHEA Grapalat" w:eastAsiaTheme="minorHAnsi" w:hAnsi="GHEA Grapalat" w:cstheme="minorBidi"/>
          <w:i/>
        </w:rPr>
        <w:t xml:space="preserve">, </w:t>
      </w:r>
      <w:proofErr w:type="spellStart"/>
      <w:r w:rsidRPr="0030609E">
        <w:rPr>
          <w:rFonts w:ascii="GHEA Grapalat" w:eastAsiaTheme="minorHAnsi" w:hAnsi="GHEA Grapalat" w:cstheme="minorBidi"/>
          <w:i/>
        </w:rPr>
        <w:t>ViewSonic</w:t>
      </w:r>
      <w:proofErr w:type="spellEnd"/>
      <w:r w:rsidRPr="0030609E">
        <w:rPr>
          <w:rFonts w:ascii="GHEA Grapalat" w:eastAsiaTheme="minorHAnsi" w:hAnsi="GHEA Grapalat" w:cstheme="minorBidi"/>
          <w:i/>
        </w:rPr>
        <w:t xml:space="preserve">-ը, Samsung-ը և </w:t>
      </w:r>
      <w:proofErr w:type="spellStart"/>
      <w:r w:rsidRPr="0030609E">
        <w:rPr>
          <w:rFonts w:ascii="GHEA Grapalat" w:eastAsiaTheme="minorHAnsi" w:hAnsi="GHEA Grapalat" w:cstheme="minorBidi"/>
          <w:i/>
        </w:rPr>
        <w:t>այլ</w:t>
      </w:r>
      <w:proofErr w:type="spellEnd"/>
      <w:r>
        <w:rPr>
          <w:rFonts w:ascii="GHEA Grapalat" w:eastAsiaTheme="minorHAnsi" w:hAnsi="GHEA Grapalat" w:cstheme="minorBidi"/>
          <w:i/>
        </w:rPr>
        <w:t xml:space="preserve"> </w:t>
      </w:r>
      <w:proofErr w:type="spellStart"/>
      <w:r>
        <w:rPr>
          <w:rFonts w:ascii="GHEA Grapalat" w:eastAsiaTheme="minorHAnsi" w:hAnsi="GHEA Grapalat" w:cstheme="minorBidi"/>
          <w:i/>
        </w:rPr>
        <w:t>արտադրողների</w:t>
      </w:r>
      <w:proofErr w:type="spellEnd"/>
      <w:r>
        <w:rPr>
          <w:rFonts w:ascii="GHEA Grapalat" w:eastAsiaTheme="minorHAnsi" w:hAnsi="GHEA Grapalat" w:cstheme="minorBidi"/>
          <w:i/>
        </w:rPr>
        <w:t xml:space="preserve"> </w:t>
      </w:r>
      <w:proofErr w:type="spellStart"/>
      <w:r>
        <w:rPr>
          <w:rFonts w:ascii="GHEA Grapalat" w:eastAsiaTheme="minorHAnsi" w:hAnsi="GHEA Grapalat" w:cstheme="minorBidi"/>
          <w:i/>
        </w:rPr>
        <w:t>կողմից</w:t>
      </w:r>
      <w:proofErr w:type="spellEnd"/>
      <w:r>
        <w:rPr>
          <w:rFonts w:ascii="GHEA Grapalat" w:eastAsiaTheme="minorHAnsi" w:hAnsi="GHEA Grapalat" w:cstheme="minorBidi"/>
          <w:i/>
        </w:rPr>
        <w:t>:</w:t>
      </w:r>
    </w:p>
    <w:bookmarkEnd w:id="0"/>
    <w:p w:rsidR="0030609E" w:rsidRPr="0030609E" w:rsidRDefault="0030609E" w:rsidP="0030609E">
      <w:pPr>
        <w:shd w:val="clear" w:color="auto" w:fill="FFFFFF"/>
        <w:spacing w:after="0" w:line="240" w:lineRule="auto"/>
        <w:jc w:val="both"/>
        <w:rPr>
          <w:rFonts w:ascii="GHEA Grapalat" w:hAnsi="GHEA Grapalat"/>
          <w:i/>
          <w:sz w:val="24"/>
          <w:szCs w:val="24"/>
        </w:rPr>
      </w:pPr>
    </w:p>
    <w:p w:rsidR="00B80824" w:rsidRPr="0030609E" w:rsidRDefault="00B80824" w:rsidP="0030609E">
      <w:pPr>
        <w:jc w:val="both"/>
        <w:rPr>
          <w:rFonts w:ascii="GHEA Grapalat" w:hAnsi="GHEA Grapalat"/>
          <w:i/>
          <w:sz w:val="24"/>
          <w:szCs w:val="24"/>
        </w:rPr>
      </w:pPr>
    </w:p>
    <w:sectPr w:rsidR="00B80824" w:rsidRPr="003060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altName w:val="Sylfaen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440"/>
    <w:rsid w:val="00071440"/>
    <w:rsid w:val="0030609E"/>
    <w:rsid w:val="00361984"/>
    <w:rsid w:val="007B5880"/>
    <w:rsid w:val="00A84A8E"/>
    <w:rsid w:val="00B80824"/>
    <w:rsid w:val="00E67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56B87"/>
  <w15:chartTrackingRefBased/>
  <w15:docId w15:val="{CB8D8134-5DF3-4DD2-AC74-C1E07544E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0609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06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0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7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6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USER-PC-42</dc:creator>
  <cp:keywords/>
  <dc:description/>
  <cp:lastModifiedBy>USER-PC-42</cp:lastModifiedBy>
  <cp:revision>3</cp:revision>
  <dcterms:created xsi:type="dcterms:W3CDTF">2019-11-13T10:25:00Z</dcterms:created>
  <dcterms:modified xsi:type="dcterms:W3CDTF">2019-11-13T10:53:00Z</dcterms:modified>
</cp:coreProperties>
</file>